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5C432D6" w14:textId="77777777" w:rsidR="00A37957" w:rsidRPr="00E510B6" w:rsidRDefault="00A37957" w:rsidP="00E510B6">
      <w:pPr>
        <w:spacing w:line="360" w:lineRule="auto"/>
        <w:jc w:val="center"/>
        <w:rPr>
          <w:rFonts w:asciiTheme="minorEastAsia" w:eastAsiaTheme="minorEastAsia" w:hAnsiTheme="minorEastAsia" w:cs="黑体"/>
          <w:color w:val="000000" w:themeColor="text1"/>
          <w:sz w:val="44"/>
          <w:szCs w:val="44"/>
        </w:rPr>
      </w:pPr>
    </w:p>
    <w:p w14:paraId="62DF2E02" w14:textId="77777777" w:rsidR="00A37957" w:rsidRPr="00E510B6" w:rsidRDefault="00A37957" w:rsidP="00E510B6">
      <w:pPr>
        <w:spacing w:line="360" w:lineRule="auto"/>
        <w:jc w:val="center"/>
        <w:rPr>
          <w:rFonts w:asciiTheme="minorEastAsia" w:eastAsiaTheme="minorEastAsia" w:hAnsiTheme="minorEastAsia" w:cs="黑体"/>
          <w:color w:val="000000" w:themeColor="text1"/>
          <w:sz w:val="44"/>
          <w:szCs w:val="44"/>
        </w:rPr>
      </w:pPr>
    </w:p>
    <w:p w14:paraId="26F4DCA4" w14:textId="77777777" w:rsidR="00A37957" w:rsidRPr="00E510B6" w:rsidRDefault="00A37957" w:rsidP="00E510B6">
      <w:pPr>
        <w:spacing w:line="360" w:lineRule="auto"/>
        <w:jc w:val="center"/>
        <w:rPr>
          <w:rFonts w:asciiTheme="minorEastAsia" w:eastAsiaTheme="minorEastAsia" w:hAnsiTheme="minorEastAsia" w:cs="黑体"/>
          <w:color w:val="000000" w:themeColor="text1"/>
          <w:sz w:val="44"/>
          <w:szCs w:val="44"/>
        </w:rPr>
      </w:pPr>
    </w:p>
    <w:p w14:paraId="1AC15839" w14:textId="77777777" w:rsidR="00A37957" w:rsidRPr="00E510B6" w:rsidRDefault="005A3DD2" w:rsidP="00E510B6">
      <w:pPr>
        <w:spacing w:line="360" w:lineRule="auto"/>
        <w:jc w:val="center"/>
        <w:rPr>
          <w:rFonts w:asciiTheme="minorEastAsia" w:eastAsiaTheme="minorEastAsia" w:hAnsiTheme="minorEastAsia" w:cs="黑体"/>
          <w:color w:val="000000" w:themeColor="text1"/>
          <w:sz w:val="44"/>
          <w:szCs w:val="44"/>
        </w:rPr>
      </w:pPr>
      <w:r w:rsidRPr="00E510B6">
        <w:rPr>
          <w:rFonts w:asciiTheme="minorEastAsia" w:eastAsiaTheme="minorEastAsia" w:hAnsiTheme="minorEastAsia" w:cs="黑体" w:hint="eastAsia"/>
          <w:color w:val="000000" w:themeColor="text1"/>
          <w:sz w:val="44"/>
          <w:szCs w:val="44"/>
        </w:rPr>
        <w:t>深圳信息职业技术学院</w:t>
      </w:r>
    </w:p>
    <w:p w14:paraId="0662319E" w14:textId="77777777" w:rsidR="00A37957" w:rsidRPr="00E510B6" w:rsidRDefault="008C4CED" w:rsidP="00E510B6">
      <w:pPr>
        <w:spacing w:beforeLines="50" w:before="156" w:afterLines="50" w:after="156" w:line="360" w:lineRule="auto"/>
        <w:jc w:val="center"/>
        <w:rPr>
          <w:rFonts w:asciiTheme="minorEastAsia" w:eastAsiaTheme="minorEastAsia" w:hAnsiTheme="minorEastAsia" w:cs="黑体"/>
          <w:b/>
          <w:color w:val="000000" w:themeColor="text1"/>
          <w:sz w:val="44"/>
          <w:szCs w:val="44"/>
          <w:u w:val="single"/>
        </w:rPr>
      </w:pPr>
      <w:r w:rsidRPr="00E510B6">
        <w:rPr>
          <w:rFonts w:asciiTheme="minorEastAsia" w:eastAsiaTheme="minorEastAsia" w:hAnsiTheme="minorEastAsia" w:cs="黑体" w:hint="eastAsia"/>
          <w:b/>
          <w:color w:val="000000" w:themeColor="text1"/>
          <w:sz w:val="44"/>
          <w:szCs w:val="44"/>
          <w:u w:val="single"/>
        </w:rPr>
        <w:t>业财数据分析与挖掘平台项目</w:t>
      </w:r>
    </w:p>
    <w:p w14:paraId="001622A4" w14:textId="77777777" w:rsidR="00A37957" w:rsidRPr="00E510B6" w:rsidRDefault="005A3DD2" w:rsidP="00E510B6">
      <w:pPr>
        <w:spacing w:line="360" w:lineRule="auto"/>
        <w:jc w:val="center"/>
        <w:rPr>
          <w:rFonts w:asciiTheme="minorEastAsia" w:eastAsiaTheme="minorEastAsia" w:hAnsiTheme="minorEastAsia" w:cs="黑体"/>
          <w:color w:val="000000" w:themeColor="text1"/>
          <w:sz w:val="44"/>
          <w:szCs w:val="44"/>
        </w:rPr>
      </w:pPr>
      <w:r w:rsidRPr="00E510B6">
        <w:rPr>
          <w:rFonts w:asciiTheme="minorEastAsia" w:eastAsiaTheme="minorEastAsia" w:hAnsiTheme="minorEastAsia" w:cs="黑体" w:hint="eastAsia"/>
          <w:color w:val="000000" w:themeColor="text1"/>
          <w:sz w:val="44"/>
          <w:szCs w:val="44"/>
        </w:rPr>
        <w:t xml:space="preserve"> 招标文件第一册（专用部分）</w:t>
      </w:r>
    </w:p>
    <w:p w14:paraId="6C3B8F7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p w14:paraId="43FAE627"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0B5C3047" w14:textId="77777777" w:rsidR="00A37957" w:rsidRPr="00E510B6" w:rsidRDefault="005A3DD2" w:rsidP="00E510B6">
      <w:pPr>
        <w:adjustRightInd w:val="0"/>
        <w:snapToGrid w:val="0"/>
        <w:spacing w:line="360" w:lineRule="auto"/>
        <w:jc w:val="center"/>
        <w:rPr>
          <w:rFonts w:asciiTheme="minorEastAsia" w:eastAsiaTheme="minorEastAsia" w:hAnsiTheme="minorEastAsia"/>
          <w:b/>
          <w:bCs/>
          <w:color w:val="000000" w:themeColor="text1"/>
          <w:sz w:val="28"/>
          <w:szCs w:val="28"/>
        </w:rPr>
      </w:pPr>
      <w:r w:rsidRPr="00E510B6">
        <w:rPr>
          <w:rFonts w:asciiTheme="minorEastAsia" w:eastAsiaTheme="minorEastAsia" w:hAnsiTheme="minorEastAsia" w:hint="eastAsia"/>
          <w:color w:val="000000" w:themeColor="text1"/>
          <w:sz w:val="28"/>
          <w:szCs w:val="28"/>
        </w:rPr>
        <w:t>（招标编号：</w:t>
      </w:r>
      <w:r w:rsidRPr="00E510B6">
        <w:rPr>
          <w:rFonts w:asciiTheme="minorEastAsia" w:eastAsiaTheme="minorEastAsia" w:hAnsiTheme="minorEastAsia"/>
          <w:color w:val="000000" w:themeColor="text1"/>
          <w:sz w:val="28"/>
          <w:szCs w:val="28"/>
        </w:rPr>
        <w:t>YNZB-</w:t>
      </w:r>
      <w:r w:rsidR="008C4CED" w:rsidRPr="00E510B6">
        <w:rPr>
          <w:rFonts w:asciiTheme="minorEastAsia" w:eastAsiaTheme="minorEastAsia" w:hAnsiTheme="minorEastAsia"/>
          <w:color w:val="000000" w:themeColor="text1"/>
          <w:sz w:val="28"/>
          <w:szCs w:val="28"/>
        </w:rPr>
        <w:t>2019072</w:t>
      </w:r>
      <w:r w:rsidRPr="00E510B6">
        <w:rPr>
          <w:rFonts w:asciiTheme="minorEastAsia" w:eastAsiaTheme="minorEastAsia" w:hAnsiTheme="minorEastAsia" w:hint="eastAsia"/>
          <w:color w:val="000000" w:themeColor="text1"/>
          <w:sz w:val="28"/>
          <w:szCs w:val="28"/>
        </w:rPr>
        <w:t>）</w:t>
      </w:r>
    </w:p>
    <w:p w14:paraId="6AB4B98E" w14:textId="77777777" w:rsidR="00A37957" w:rsidRPr="00E510B6" w:rsidRDefault="00A37957" w:rsidP="00E510B6">
      <w:pPr>
        <w:adjustRightInd w:val="0"/>
        <w:snapToGrid w:val="0"/>
        <w:spacing w:line="360" w:lineRule="auto"/>
        <w:jc w:val="center"/>
        <w:rPr>
          <w:rFonts w:asciiTheme="minorEastAsia" w:eastAsiaTheme="minorEastAsia" w:hAnsiTheme="minorEastAsia"/>
          <w:color w:val="000000" w:themeColor="text1"/>
          <w:sz w:val="28"/>
          <w:szCs w:val="28"/>
        </w:rPr>
      </w:pPr>
    </w:p>
    <w:p w14:paraId="323F6B68"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608410F"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5B4B2D7"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03DCC81"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1DDB4802"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006631B9"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6B8E3423"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97309D1"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5D4C7CC0" w14:textId="77777777" w:rsidR="00A37957" w:rsidRPr="00E510B6" w:rsidRDefault="00A37957" w:rsidP="00E510B6">
      <w:pPr>
        <w:spacing w:afterLines="50" w:after="156" w:line="360" w:lineRule="auto"/>
        <w:rPr>
          <w:rFonts w:asciiTheme="minorEastAsia" w:eastAsiaTheme="minorEastAsia" w:hAnsiTheme="minorEastAsia" w:cs="Arial"/>
          <w:b/>
          <w:color w:val="000000" w:themeColor="text1"/>
          <w:sz w:val="24"/>
        </w:rPr>
      </w:pPr>
    </w:p>
    <w:p w14:paraId="5A5ACC2E" w14:textId="77777777" w:rsidR="00A37957" w:rsidRPr="00E510B6" w:rsidRDefault="00A37957" w:rsidP="00E510B6">
      <w:pPr>
        <w:adjustRightInd w:val="0"/>
        <w:snapToGrid w:val="0"/>
        <w:spacing w:line="360" w:lineRule="auto"/>
        <w:rPr>
          <w:rFonts w:asciiTheme="minorEastAsia" w:eastAsiaTheme="minorEastAsia" w:hAnsiTheme="minorEastAsia"/>
          <w:b/>
          <w:bCs/>
          <w:color w:val="000000" w:themeColor="text1"/>
          <w:sz w:val="28"/>
          <w:szCs w:val="22"/>
        </w:rPr>
      </w:pPr>
    </w:p>
    <w:p w14:paraId="6857F945"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1202AFE0" w14:textId="77777777" w:rsidR="00A37957" w:rsidRPr="00E510B6" w:rsidRDefault="005A3DD2" w:rsidP="00E510B6">
      <w:pPr>
        <w:widowControl/>
        <w:spacing w:line="360" w:lineRule="auto"/>
        <w:jc w:val="center"/>
        <w:rPr>
          <w:rFonts w:asciiTheme="minorEastAsia" w:eastAsiaTheme="minorEastAsia" w:hAnsiTheme="minorEastAsia" w:cs="Arial"/>
          <w:color w:val="000000" w:themeColor="text1"/>
          <w:szCs w:val="21"/>
        </w:rPr>
      </w:pPr>
      <w:r w:rsidRPr="00E510B6">
        <w:rPr>
          <w:rFonts w:asciiTheme="minorEastAsia" w:eastAsiaTheme="minorEastAsia" w:hAnsiTheme="minorEastAsia" w:cs="Arial" w:hint="eastAsia"/>
          <w:color w:val="000000" w:themeColor="text1"/>
          <w:sz w:val="32"/>
          <w:szCs w:val="32"/>
        </w:rPr>
        <w:t>深圳信息职业技术学院</w:t>
      </w:r>
    </w:p>
    <w:p w14:paraId="0C21D5C2" w14:textId="77777777" w:rsidR="00A37957" w:rsidRPr="00E510B6" w:rsidRDefault="005A3DD2" w:rsidP="00E510B6">
      <w:pPr>
        <w:adjustRightInd w:val="0"/>
        <w:snapToGrid w:val="0"/>
        <w:spacing w:line="360" w:lineRule="auto"/>
        <w:jc w:val="center"/>
        <w:rPr>
          <w:rFonts w:asciiTheme="minorEastAsia" w:eastAsiaTheme="minorEastAsia" w:hAnsiTheme="minorEastAsia"/>
          <w:color w:val="000000" w:themeColor="text1"/>
          <w:sz w:val="28"/>
          <w:szCs w:val="28"/>
        </w:rPr>
      </w:pPr>
      <w:r w:rsidRPr="00E510B6">
        <w:rPr>
          <w:rFonts w:asciiTheme="minorEastAsia" w:eastAsiaTheme="minorEastAsia" w:hAnsiTheme="minorEastAsia" w:cs="Arial" w:hint="eastAsia"/>
          <w:color w:val="000000" w:themeColor="text1"/>
          <w:sz w:val="32"/>
          <w:szCs w:val="32"/>
        </w:rPr>
        <w:t>二</w:t>
      </w:r>
      <w:r w:rsidRPr="00E510B6">
        <w:rPr>
          <w:rFonts w:asciiTheme="minorEastAsia" w:eastAsiaTheme="minorEastAsia" w:hAnsiTheme="minorEastAsia" w:hint="eastAsia"/>
          <w:color w:val="000000" w:themeColor="text1"/>
          <w:sz w:val="28"/>
          <w:szCs w:val="28"/>
        </w:rPr>
        <w:t>○</w:t>
      </w:r>
      <w:r w:rsidRPr="00E510B6">
        <w:rPr>
          <w:rFonts w:asciiTheme="minorEastAsia" w:eastAsiaTheme="minorEastAsia" w:hAnsiTheme="minorEastAsia" w:cs="Arial" w:hint="eastAsia"/>
          <w:color w:val="000000" w:themeColor="text1"/>
          <w:sz w:val="32"/>
          <w:szCs w:val="32"/>
        </w:rPr>
        <w:t>一九年九月</w:t>
      </w:r>
    </w:p>
    <w:p w14:paraId="09121B7E" w14:textId="77777777" w:rsidR="00A37957" w:rsidRPr="00E510B6" w:rsidRDefault="005A3DD2" w:rsidP="00E510B6">
      <w:pPr>
        <w:pStyle w:val="1"/>
        <w:spacing w:line="360" w:lineRule="auto"/>
        <w:jc w:val="center"/>
        <w:rPr>
          <w:rFonts w:asciiTheme="minorEastAsia" w:eastAsiaTheme="minorEastAsia" w:hAnsiTheme="minorEastAsia"/>
          <w:color w:val="000000" w:themeColor="text1"/>
        </w:rPr>
      </w:pPr>
      <w:bookmarkStart w:id="0" w:name="_Toc247085669"/>
      <w:bookmarkStart w:id="1" w:name="_Toc296602400"/>
      <w:bookmarkStart w:id="2" w:name="_Toc21297"/>
      <w:bookmarkStart w:id="3" w:name="_Toc13045"/>
      <w:bookmarkStart w:id="4" w:name="_Toc27503"/>
      <w:bookmarkStart w:id="5" w:name="_Toc246996898"/>
      <w:r w:rsidRPr="00E510B6">
        <w:rPr>
          <w:rFonts w:asciiTheme="minorEastAsia" w:eastAsiaTheme="minorEastAsia" w:hAnsiTheme="minorEastAsia"/>
          <w:color w:val="000000" w:themeColor="text1"/>
        </w:rPr>
        <w:br w:type="page"/>
      </w:r>
      <w:bookmarkStart w:id="6" w:name="_Toc8047199"/>
      <w:r w:rsidRPr="00E510B6">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52045511"/>
    <w:bookmarkStart w:id="8" w:name="_Toc179632527"/>
    <w:bookmarkStart w:id="9" w:name="_Toc144974479"/>
    <w:bookmarkStart w:id="10" w:name="_Toc152042287"/>
    <w:p w14:paraId="16B5641A" w14:textId="77777777" w:rsidR="00A37957" w:rsidRPr="00E510B6" w:rsidRDefault="005A3DD2"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r w:rsidRPr="00E510B6">
        <w:rPr>
          <w:rFonts w:asciiTheme="minorEastAsia" w:eastAsiaTheme="minorEastAsia" w:hAnsiTheme="minorEastAsia"/>
          <w:color w:val="000000" w:themeColor="text1"/>
        </w:rPr>
        <w:fldChar w:fldCharType="begin"/>
      </w:r>
      <w:r w:rsidRPr="00E510B6">
        <w:rPr>
          <w:rFonts w:asciiTheme="minorEastAsia" w:eastAsiaTheme="minorEastAsia" w:hAnsiTheme="minorEastAsia"/>
          <w:color w:val="000000" w:themeColor="text1"/>
        </w:rPr>
        <w:instrText xml:space="preserve"> HYPERLINK \l "_Toc8047199" </w:instrText>
      </w:r>
      <w:r w:rsidRPr="00E510B6">
        <w:rPr>
          <w:rFonts w:asciiTheme="minorEastAsia" w:eastAsiaTheme="minorEastAsia" w:hAnsiTheme="minorEastAsia"/>
          <w:color w:val="000000" w:themeColor="text1"/>
        </w:rPr>
        <w:fldChar w:fldCharType="separate"/>
      </w:r>
      <w:r w:rsidRPr="00E510B6">
        <w:rPr>
          <w:rStyle w:val="af5"/>
          <w:rFonts w:asciiTheme="minorEastAsia" w:eastAsiaTheme="minorEastAsia" w:hAnsiTheme="minorEastAsia" w:hint="eastAsia"/>
          <w:color w:val="000000" w:themeColor="text1"/>
        </w:rPr>
        <w:t>目</w:t>
      </w:r>
      <w:r w:rsidRPr="00E510B6">
        <w:rPr>
          <w:rStyle w:val="af5"/>
          <w:rFonts w:asciiTheme="minorEastAsia" w:eastAsiaTheme="minorEastAsia" w:hAnsiTheme="minorEastAsia"/>
          <w:color w:val="000000" w:themeColor="text1"/>
        </w:rPr>
        <w:t xml:space="preserve">   </w:t>
      </w:r>
      <w:r w:rsidRPr="00E510B6">
        <w:rPr>
          <w:rStyle w:val="af5"/>
          <w:rFonts w:asciiTheme="minorEastAsia" w:eastAsiaTheme="minorEastAsia" w:hAnsiTheme="minorEastAsia" w:hint="eastAsia"/>
          <w:color w:val="000000" w:themeColor="text1"/>
        </w:rPr>
        <w:t>录</w:t>
      </w:r>
      <w:r w:rsidRPr="00E510B6">
        <w:rPr>
          <w:rFonts w:asciiTheme="minorEastAsia" w:eastAsiaTheme="minorEastAsia" w:hAnsiTheme="minorEastAsia"/>
          <w:color w:val="000000" w:themeColor="text1"/>
        </w:rPr>
        <w:tab/>
      </w:r>
      <w:r w:rsidRPr="00E510B6">
        <w:rPr>
          <w:rFonts w:asciiTheme="minorEastAsia" w:eastAsiaTheme="minorEastAsia" w:hAnsiTheme="minorEastAsia"/>
          <w:color w:val="000000" w:themeColor="text1"/>
        </w:rPr>
        <w:fldChar w:fldCharType="begin"/>
      </w:r>
      <w:r w:rsidRPr="00E510B6">
        <w:rPr>
          <w:rFonts w:asciiTheme="minorEastAsia" w:eastAsiaTheme="minorEastAsia" w:hAnsiTheme="minorEastAsia"/>
          <w:color w:val="000000" w:themeColor="text1"/>
        </w:rPr>
        <w:instrText xml:space="preserve"> PAGEREF _Toc8047199 \h </w:instrText>
      </w:r>
      <w:r w:rsidRPr="00E510B6">
        <w:rPr>
          <w:rFonts w:asciiTheme="minorEastAsia" w:eastAsiaTheme="minorEastAsia" w:hAnsiTheme="minorEastAsia"/>
          <w:color w:val="000000" w:themeColor="text1"/>
        </w:rPr>
      </w:r>
      <w:r w:rsidRPr="00E510B6">
        <w:rPr>
          <w:rFonts w:asciiTheme="minorEastAsia" w:eastAsiaTheme="minorEastAsia" w:hAnsiTheme="minorEastAsia"/>
          <w:color w:val="000000" w:themeColor="text1"/>
        </w:rPr>
        <w:fldChar w:fldCharType="separate"/>
      </w:r>
      <w:r w:rsidRPr="00E510B6">
        <w:rPr>
          <w:rFonts w:asciiTheme="minorEastAsia" w:eastAsiaTheme="minorEastAsia" w:hAnsiTheme="minorEastAsia"/>
          <w:color w:val="000000" w:themeColor="text1"/>
        </w:rPr>
        <w:t>II</w:t>
      </w:r>
      <w:r w:rsidRPr="00E510B6">
        <w:rPr>
          <w:rFonts w:asciiTheme="minorEastAsia" w:eastAsiaTheme="minorEastAsia" w:hAnsiTheme="minorEastAsia"/>
          <w:color w:val="000000" w:themeColor="text1"/>
        </w:rPr>
        <w:fldChar w:fldCharType="end"/>
      </w:r>
      <w:r w:rsidRPr="00E510B6">
        <w:rPr>
          <w:rFonts w:asciiTheme="minorEastAsia" w:eastAsiaTheme="minorEastAsia" w:hAnsiTheme="minorEastAsia"/>
          <w:color w:val="000000" w:themeColor="text1"/>
        </w:rPr>
        <w:fldChar w:fldCharType="end"/>
      </w:r>
    </w:p>
    <w:p w14:paraId="47CDFD2E" w14:textId="77777777" w:rsidR="00A37957" w:rsidRPr="00E510B6" w:rsidRDefault="001144ED"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00" w:history="1">
        <w:r w:rsidR="005A3DD2" w:rsidRPr="00E510B6">
          <w:rPr>
            <w:rStyle w:val="af5"/>
            <w:rFonts w:asciiTheme="minorEastAsia" w:eastAsiaTheme="minorEastAsia" w:hAnsiTheme="minorEastAsia" w:hint="eastAsia"/>
            <w:color w:val="000000" w:themeColor="text1"/>
          </w:rPr>
          <w:t>第一章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投标邀请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5</w:t>
        </w:r>
        <w:r w:rsidR="005A3DD2" w:rsidRPr="00E510B6">
          <w:rPr>
            <w:rFonts w:asciiTheme="minorEastAsia" w:eastAsiaTheme="minorEastAsia" w:hAnsiTheme="minorEastAsia"/>
            <w:color w:val="000000" w:themeColor="text1"/>
          </w:rPr>
          <w:fldChar w:fldCharType="end"/>
        </w:r>
      </w:hyperlink>
    </w:p>
    <w:p w14:paraId="4476AF58"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1" w:history="1">
        <w:r w:rsidR="005A3DD2" w:rsidRPr="00E510B6">
          <w:rPr>
            <w:rStyle w:val="af5"/>
            <w:rFonts w:asciiTheme="minorEastAsia" w:eastAsiaTheme="minorEastAsia" w:hAnsiTheme="minorEastAsia" w:hint="eastAsia"/>
            <w:color w:val="000000" w:themeColor="text1"/>
          </w:rPr>
          <w:t>一、采购项目的名称、预算金额及最高限价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_Toc8047201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18319073"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2" w:history="1">
        <w:r w:rsidR="005A3DD2" w:rsidRPr="00E510B6">
          <w:rPr>
            <w:rStyle w:val="af5"/>
            <w:rFonts w:asciiTheme="minorEastAsia" w:eastAsiaTheme="minorEastAsia" w:hAnsiTheme="minorEastAsia" w:hint="eastAsia"/>
            <w:color w:val="000000" w:themeColor="text1"/>
          </w:rPr>
          <w:t>二、采购需求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407F3836"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3" w:history="1">
        <w:r w:rsidR="005A3DD2" w:rsidRPr="00E510B6">
          <w:rPr>
            <w:rStyle w:val="af5"/>
            <w:rFonts w:asciiTheme="minorEastAsia" w:eastAsiaTheme="minorEastAsia" w:hAnsiTheme="minorEastAsia" w:hint="eastAsia"/>
            <w:color w:val="000000" w:themeColor="text1"/>
          </w:rPr>
          <w:t>三、投标人的资格要求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_Toc8047203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6B9C3E70"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4" w:history="1">
        <w:r w:rsidR="005A3DD2" w:rsidRPr="00E510B6">
          <w:rPr>
            <w:rStyle w:val="af5"/>
            <w:rFonts w:asciiTheme="minorEastAsia" w:eastAsiaTheme="minorEastAsia" w:hAnsiTheme="minorEastAsia" w:hint="eastAsia"/>
            <w:color w:val="000000" w:themeColor="text1"/>
          </w:rPr>
          <w:t>四、获取招标文件的时间期限、方式（本项目仅接受网络报名）</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_Toc8047204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6414522F"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6" w:history="1">
        <w:r w:rsidR="005A3DD2" w:rsidRPr="00E510B6">
          <w:rPr>
            <w:rStyle w:val="af5"/>
            <w:rFonts w:asciiTheme="minorEastAsia" w:eastAsiaTheme="minorEastAsia" w:hAnsiTheme="minorEastAsia" w:hint="eastAsia"/>
            <w:color w:val="000000" w:themeColor="text1"/>
          </w:rPr>
          <w:t>五、投标截止时间、开标时间及地点</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_Toc8047206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7AA1CCE2"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7" w:history="1">
        <w:r w:rsidR="005A3DD2" w:rsidRPr="00E510B6">
          <w:rPr>
            <w:rStyle w:val="af5"/>
            <w:rFonts w:asciiTheme="minorEastAsia" w:eastAsiaTheme="minorEastAsia" w:hAnsiTheme="minorEastAsia" w:hint="eastAsia"/>
            <w:color w:val="000000" w:themeColor="text1"/>
          </w:rPr>
          <w:t>六、投标保证金、履约保证金及售后服务保证金</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2C3DE4F3"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8" w:history="1">
        <w:r w:rsidR="005A3DD2" w:rsidRPr="00E510B6">
          <w:rPr>
            <w:rStyle w:val="af5"/>
            <w:rFonts w:asciiTheme="minorEastAsia" w:eastAsiaTheme="minorEastAsia" w:hAnsiTheme="minorEastAsia" w:hint="eastAsia"/>
            <w:color w:val="000000" w:themeColor="text1"/>
          </w:rPr>
          <w:t>七、采购公告查询</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5D851904"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9" w:history="1">
        <w:r w:rsidR="005A3DD2" w:rsidRPr="00E510B6">
          <w:rPr>
            <w:rStyle w:val="af5"/>
            <w:rFonts w:asciiTheme="minorEastAsia" w:eastAsiaTheme="minorEastAsia" w:hAnsiTheme="minorEastAsia" w:hint="eastAsia"/>
            <w:color w:val="000000" w:themeColor="text1"/>
          </w:rPr>
          <w:t>八、招标人联系方式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561D8704" w14:textId="77777777" w:rsidR="00A37957" w:rsidRPr="00E510B6" w:rsidRDefault="001144ED"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10" w:history="1">
        <w:r w:rsidR="005A3DD2" w:rsidRPr="00E510B6">
          <w:rPr>
            <w:rStyle w:val="af5"/>
            <w:rFonts w:asciiTheme="minorEastAsia" w:eastAsiaTheme="minorEastAsia" w:hAnsiTheme="minorEastAsia" w:hint="eastAsia"/>
            <w:color w:val="000000" w:themeColor="text1"/>
          </w:rPr>
          <w:t>第二章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项目需求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_Toc8047210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8</w:t>
        </w:r>
        <w:r w:rsidR="005A3DD2" w:rsidRPr="00E510B6">
          <w:rPr>
            <w:rFonts w:asciiTheme="minorEastAsia" w:eastAsiaTheme="minorEastAsia" w:hAnsiTheme="minorEastAsia"/>
            <w:color w:val="000000" w:themeColor="text1"/>
          </w:rPr>
          <w:fldChar w:fldCharType="end"/>
        </w:r>
      </w:hyperlink>
    </w:p>
    <w:p w14:paraId="45D1991E"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1" w:history="1">
        <w:r w:rsidR="005A3DD2" w:rsidRPr="00E510B6">
          <w:rPr>
            <w:rStyle w:val="af5"/>
            <w:rFonts w:asciiTheme="minorEastAsia" w:eastAsiaTheme="minorEastAsia" w:hAnsiTheme="minorEastAsia" w:hint="eastAsia"/>
            <w:color w:val="000000" w:themeColor="text1"/>
          </w:rPr>
          <w:t>一、技术要求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_Toc8047211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9</w:t>
        </w:r>
        <w:r w:rsidR="005A3DD2" w:rsidRPr="00E510B6">
          <w:rPr>
            <w:rFonts w:asciiTheme="minorEastAsia" w:eastAsiaTheme="minorEastAsia" w:hAnsiTheme="minorEastAsia"/>
            <w:color w:val="000000" w:themeColor="text1"/>
          </w:rPr>
          <w:fldChar w:fldCharType="end"/>
        </w:r>
      </w:hyperlink>
    </w:p>
    <w:p w14:paraId="14EBE69F"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2" w:history="1">
        <w:r w:rsidR="005A3DD2" w:rsidRPr="00E510B6">
          <w:rPr>
            <w:rStyle w:val="af5"/>
            <w:rFonts w:asciiTheme="minorEastAsia" w:eastAsiaTheme="minorEastAsia" w:hAnsiTheme="minorEastAsia" w:hint="eastAsia"/>
            <w:color w:val="000000" w:themeColor="text1"/>
          </w:rPr>
          <w:t>二、商务要求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_Toc8047212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11</w:t>
        </w:r>
        <w:r w:rsidR="005A3DD2" w:rsidRPr="00E510B6">
          <w:rPr>
            <w:rFonts w:asciiTheme="minorEastAsia" w:eastAsiaTheme="minorEastAsia" w:hAnsiTheme="minorEastAsia"/>
            <w:color w:val="000000" w:themeColor="text1"/>
          </w:rPr>
          <w:fldChar w:fldCharType="end"/>
        </w:r>
      </w:hyperlink>
    </w:p>
    <w:p w14:paraId="38FB299E" w14:textId="77777777" w:rsidR="00A37957" w:rsidRPr="00E510B6" w:rsidRDefault="001144ED"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13" w:history="1">
        <w:r w:rsidR="005A3DD2" w:rsidRPr="00E510B6">
          <w:rPr>
            <w:rStyle w:val="af5"/>
            <w:rFonts w:asciiTheme="minorEastAsia" w:eastAsiaTheme="minorEastAsia" w:hAnsiTheme="minorEastAsia" w:hint="eastAsia"/>
            <w:color w:val="000000" w:themeColor="text1"/>
          </w:rPr>
          <w:t>第三章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资格审查、评标和定标</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13</w:t>
        </w:r>
      </w:hyperlink>
    </w:p>
    <w:p w14:paraId="167873A9"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4" w:history="1">
        <w:r w:rsidR="005A3DD2" w:rsidRPr="00E510B6">
          <w:rPr>
            <w:rStyle w:val="af5"/>
            <w:rFonts w:asciiTheme="minorEastAsia" w:eastAsiaTheme="minorEastAsia" w:hAnsiTheme="minorEastAsia" w:hint="eastAsia"/>
            <w:color w:val="000000" w:themeColor="text1"/>
          </w:rPr>
          <w:t>前附表（一）资格审查</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14</w:t>
        </w:r>
      </w:hyperlink>
    </w:p>
    <w:p w14:paraId="25F9C508"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5" w:history="1">
        <w:r w:rsidR="005A3DD2" w:rsidRPr="00E510B6">
          <w:rPr>
            <w:rStyle w:val="af5"/>
            <w:rFonts w:asciiTheme="minorEastAsia" w:eastAsiaTheme="minorEastAsia" w:hAnsiTheme="minorEastAsia" w:hint="eastAsia"/>
            <w:color w:val="000000" w:themeColor="text1"/>
          </w:rPr>
          <w:t>前附表（二）符合性审查表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15</w:t>
        </w:r>
      </w:hyperlink>
    </w:p>
    <w:p w14:paraId="7A0884F1"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6" w:history="1">
        <w:r w:rsidR="005A3DD2" w:rsidRPr="00E510B6">
          <w:rPr>
            <w:rStyle w:val="af5"/>
            <w:rFonts w:asciiTheme="minorEastAsia" w:eastAsiaTheme="minorEastAsia" w:hAnsiTheme="minorEastAsia" w:hint="eastAsia"/>
            <w:color w:val="000000" w:themeColor="text1"/>
          </w:rPr>
          <w:t>前附表（三）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16</w:t>
        </w:r>
      </w:hyperlink>
    </w:p>
    <w:p w14:paraId="33E104DE"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7" w:history="1">
        <w:r w:rsidR="005A3DD2" w:rsidRPr="00E510B6">
          <w:rPr>
            <w:rStyle w:val="af5"/>
            <w:rFonts w:asciiTheme="minorEastAsia" w:eastAsiaTheme="minorEastAsia" w:hAnsiTheme="minorEastAsia" w:hint="eastAsia"/>
            <w:color w:val="000000" w:themeColor="text1"/>
          </w:rPr>
          <w:t>前附表（四）综合评分法评分因素和权重分值表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17</w:t>
        </w:r>
      </w:hyperlink>
    </w:p>
    <w:p w14:paraId="5A84811A"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8" w:history="1">
        <w:r w:rsidR="005A3DD2" w:rsidRPr="00E510B6">
          <w:rPr>
            <w:rStyle w:val="af5"/>
            <w:rFonts w:asciiTheme="minorEastAsia" w:eastAsiaTheme="minorEastAsia" w:hAnsiTheme="minorEastAsia"/>
            <w:color w:val="000000" w:themeColor="text1"/>
          </w:rPr>
          <w:t xml:space="preserve">1. </w:t>
        </w:r>
        <w:r w:rsidR="005A3DD2" w:rsidRPr="00E510B6">
          <w:rPr>
            <w:rStyle w:val="af5"/>
            <w:rFonts w:asciiTheme="minorEastAsia" w:eastAsiaTheme="minorEastAsia" w:hAnsiTheme="minorEastAsia" w:hint="eastAsia"/>
            <w:color w:val="000000" w:themeColor="text1"/>
          </w:rPr>
          <w:t>资格审查</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2859B516"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19" w:history="1">
        <w:r w:rsidR="005A3DD2" w:rsidRPr="00E510B6">
          <w:rPr>
            <w:rStyle w:val="af5"/>
            <w:rFonts w:asciiTheme="minorEastAsia" w:eastAsiaTheme="minorEastAsia" w:hAnsiTheme="minorEastAsia"/>
            <w:color w:val="000000" w:themeColor="text1"/>
          </w:rPr>
          <w:t xml:space="preserve">1.1 </w:t>
        </w:r>
        <w:r w:rsidR="005A3DD2" w:rsidRPr="00E510B6">
          <w:rPr>
            <w:rStyle w:val="af5"/>
            <w:rFonts w:asciiTheme="minorEastAsia" w:eastAsiaTheme="minorEastAsia" w:hAnsiTheme="minorEastAsia" w:hint="eastAsia"/>
            <w:color w:val="000000" w:themeColor="text1"/>
          </w:rPr>
          <w:t>资格审查的主体</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1484E363"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0" w:history="1">
        <w:r w:rsidR="005A3DD2" w:rsidRPr="00E510B6">
          <w:rPr>
            <w:rStyle w:val="af5"/>
            <w:rFonts w:asciiTheme="minorEastAsia" w:eastAsiaTheme="minorEastAsia" w:hAnsiTheme="minorEastAsia"/>
            <w:color w:val="000000" w:themeColor="text1"/>
          </w:rPr>
          <w:t>1.2</w:t>
        </w:r>
        <w:r w:rsidR="005A3DD2" w:rsidRPr="00E510B6">
          <w:rPr>
            <w:rStyle w:val="af5"/>
            <w:rFonts w:asciiTheme="minorEastAsia" w:eastAsiaTheme="minorEastAsia" w:hAnsiTheme="minorEastAsia" w:hint="eastAsia"/>
            <w:color w:val="000000" w:themeColor="text1"/>
          </w:rPr>
          <w:t>资格审查表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49141100"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1" w:history="1">
        <w:r w:rsidR="005A3DD2" w:rsidRPr="00E510B6">
          <w:rPr>
            <w:rStyle w:val="af5"/>
            <w:rFonts w:asciiTheme="minorEastAsia" w:eastAsiaTheme="minorEastAsia" w:hAnsiTheme="minorEastAsia"/>
            <w:color w:val="000000" w:themeColor="text1"/>
          </w:rPr>
          <w:t>1.3</w:t>
        </w:r>
        <w:r w:rsidR="005A3DD2" w:rsidRPr="00E510B6">
          <w:rPr>
            <w:rStyle w:val="af5"/>
            <w:rFonts w:asciiTheme="minorEastAsia" w:eastAsiaTheme="minorEastAsia" w:hAnsiTheme="minorEastAsia" w:hint="eastAsia"/>
            <w:color w:val="000000" w:themeColor="text1"/>
          </w:rPr>
          <w:t>合格投标人数量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21DD0425"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22" w:history="1">
        <w:r w:rsidR="005A3DD2" w:rsidRPr="00E510B6">
          <w:rPr>
            <w:rStyle w:val="af5"/>
            <w:rFonts w:asciiTheme="minorEastAsia" w:eastAsiaTheme="minorEastAsia" w:hAnsiTheme="minorEastAsia"/>
            <w:color w:val="000000" w:themeColor="text1"/>
          </w:rPr>
          <w:t xml:space="preserve">2. </w:t>
        </w:r>
        <w:r w:rsidR="005A3DD2" w:rsidRPr="00E510B6">
          <w:rPr>
            <w:rStyle w:val="af5"/>
            <w:rFonts w:asciiTheme="minorEastAsia" w:eastAsiaTheme="minorEastAsia" w:hAnsiTheme="minorEastAsia" w:hint="eastAsia"/>
            <w:color w:val="000000" w:themeColor="text1"/>
          </w:rPr>
          <w:t>符合性审查</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36F4BC6F"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3" w:history="1">
        <w:r w:rsidR="005A3DD2" w:rsidRPr="00E510B6">
          <w:rPr>
            <w:rStyle w:val="af5"/>
            <w:rFonts w:asciiTheme="minorEastAsia" w:eastAsiaTheme="minorEastAsia" w:hAnsiTheme="minorEastAsia"/>
            <w:color w:val="000000" w:themeColor="text1"/>
          </w:rPr>
          <w:t>2.1</w:t>
        </w:r>
        <w:r w:rsidR="005A3DD2" w:rsidRPr="00E510B6">
          <w:rPr>
            <w:rStyle w:val="af5"/>
            <w:rFonts w:asciiTheme="minorEastAsia" w:eastAsiaTheme="minorEastAsia" w:hAnsiTheme="minorEastAsia" w:hint="eastAsia"/>
            <w:color w:val="000000" w:themeColor="text1"/>
          </w:rPr>
          <w:t>符合性审查的原则</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65EDC29E"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4" w:history="1">
        <w:r w:rsidR="005A3DD2" w:rsidRPr="00E510B6">
          <w:rPr>
            <w:rStyle w:val="af5"/>
            <w:rFonts w:asciiTheme="minorEastAsia" w:eastAsiaTheme="minorEastAsia" w:hAnsiTheme="minorEastAsia"/>
            <w:color w:val="000000" w:themeColor="text1"/>
          </w:rPr>
          <w:t>2.2</w:t>
        </w:r>
        <w:r w:rsidR="005A3DD2" w:rsidRPr="00E510B6">
          <w:rPr>
            <w:rStyle w:val="af5"/>
            <w:rFonts w:asciiTheme="minorEastAsia" w:eastAsiaTheme="minorEastAsia" w:hAnsiTheme="minorEastAsia" w:hint="eastAsia"/>
            <w:color w:val="000000" w:themeColor="text1"/>
          </w:rPr>
          <w:t>澄清、说明或者补正</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6D500E7F"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5" w:history="1">
        <w:r w:rsidR="005A3DD2" w:rsidRPr="00E510B6">
          <w:rPr>
            <w:rStyle w:val="af5"/>
            <w:rFonts w:asciiTheme="minorEastAsia" w:eastAsiaTheme="minorEastAsia" w:hAnsiTheme="minorEastAsia"/>
            <w:color w:val="000000" w:themeColor="text1"/>
          </w:rPr>
          <w:t>2.3</w:t>
        </w:r>
        <w:r w:rsidR="005A3DD2" w:rsidRPr="00E510B6">
          <w:rPr>
            <w:rStyle w:val="af5"/>
            <w:rFonts w:asciiTheme="minorEastAsia" w:eastAsiaTheme="minorEastAsia" w:hAnsiTheme="minorEastAsia" w:hint="eastAsia"/>
            <w:color w:val="000000" w:themeColor="text1"/>
          </w:rPr>
          <w:t>投标报价前后不一致的修正</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_Toc8047225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33491BF1"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6" w:history="1">
        <w:r w:rsidR="005A3DD2" w:rsidRPr="00E510B6">
          <w:rPr>
            <w:rStyle w:val="af5"/>
            <w:rFonts w:asciiTheme="minorEastAsia" w:eastAsiaTheme="minorEastAsia" w:hAnsiTheme="minorEastAsia"/>
            <w:color w:val="000000" w:themeColor="text1"/>
          </w:rPr>
          <w:t>2.4</w:t>
        </w:r>
        <w:r w:rsidR="005A3DD2" w:rsidRPr="00E510B6">
          <w:rPr>
            <w:rStyle w:val="af5"/>
            <w:rFonts w:asciiTheme="minorEastAsia" w:eastAsiaTheme="minorEastAsia" w:hAnsiTheme="minorEastAsia" w:hint="eastAsia"/>
            <w:color w:val="000000" w:themeColor="text1"/>
          </w:rPr>
          <w:t>投标报价缺漏项的修正</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_Toc8047226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16C1C57E"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7" w:history="1">
        <w:r w:rsidR="005A3DD2" w:rsidRPr="00E510B6">
          <w:rPr>
            <w:rStyle w:val="af5"/>
            <w:rFonts w:asciiTheme="minorEastAsia" w:eastAsiaTheme="minorEastAsia" w:hAnsiTheme="minorEastAsia"/>
            <w:color w:val="000000" w:themeColor="text1"/>
          </w:rPr>
          <w:t>2.5</w:t>
        </w:r>
        <w:r w:rsidR="005A3DD2" w:rsidRPr="00E510B6">
          <w:rPr>
            <w:rStyle w:val="af5"/>
            <w:rFonts w:asciiTheme="minorEastAsia" w:eastAsiaTheme="minorEastAsia" w:hAnsiTheme="minorEastAsia" w:hint="eastAsia"/>
            <w:color w:val="000000" w:themeColor="text1"/>
          </w:rPr>
          <w:t>异常低价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22C23D8E"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8" w:history="1">
        <w:r w:rsidR="005A3DD2" w:rsidRPr="00E510B6">
          <w:rPr>
            <w:rStyle w:val="af5"/>
            <w:rFonts w:asciiTheme="minorEastAsia" w:eastAsiaTheme="minorEastAsia" w:hAnsiTheme="minorEastAsia"/>
            <w:color w:val="000000" w:themeColor="text1"/>
          </w:rPr>
          <w:t>2.6</w:t>
        </w:r>
        <w:r w:rsidR="005A3DD2" w:rsidRPr="00E510B6">
          <w:rPr>
            <w:rStyle w:val="af5"/>
            <w:rFonts w:asciiTheme="minorEastAsia" w:eastAsiaTheme="minorEastAsia" w:hAnsiTheme="minorEastAsia" w:hint="eastAsia"/>
            <w:color w:val="000000" w:themeColor="text1"/>
          </w:rPr>
          <w:t>以下情形将导致投标无效</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10C02EB4"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9" w:history="1">
        <w:r w:rsidR="005A3DD2" w:rsidRPr="00E510B6">
          <w:rPr>
            <w:rStyle w:val="af5"/>
            <w:rFonts w:asciiTheme="minorEastAsia" w:eastAsiaTheme="minorEastAsia" w:hAnsiTheme="minorEastAsia"/>
            <w:color w:val="000000" w:themeColor="text1"/>
          </w:rPr>
          <w:t>2.7</w:t>
        </w:r>
        <w:r w:rsidR="005A3DD2" w:rsidRPr="00E510B6">
          <w:rPr>
            <w:rStyle w:val="af5"/>
            <w:rFonts w:asciiTheme="minorEastAsia" w:eastAsiaTheme="minorEastAsia" w:hAnsiTheme="minorEastAsia" w:hint="eastAsia"/>
            <w:color w:val="000000" w:themeColor="text1"/>
          </w:rPr>
          <w:t>符合性审查表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37CC791F"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30" w:history="1">
        <w:r w:rsidR="005A3DD2" w:rsidRPr="00E510B6">
          <w:rPr>
            <w:rStyle w:val="af5"/>
            <w:rFonts w:asciiTheme="minorEastAsia" w:eastAsiaTheme="minorEastAsia" w:hAnsiTheme="minorEastAsia"/>
            <w:color w:val="000000" w:themeColor="text1"/>
          </w:rPr>
          <w:t xml:space="preserve">3. </w:t>
        </w:r>
        <w:r w:rsidR="005A3DD2" w:rsidRPr="00E510B6">
          <w:rPr>
            <w:rStyle w:val="af5"/>
            <w:rFonts w:asciiTheme="minorEastAsia" w:eastAsiaTheme="minorEastAsia" w:hAnsiTheme="minorEastAsia" w:hint="eastAsia"/>
            <w:color w:val="000000" w:themeColor="text1"/>
          </w:rPr>
          <w:t>比较与评价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3A4F69E9"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1" w:history="1">
        <w:r w:rsidR="005A3DD2" w:rsidRPr="00E510B6">
          <w:rPr>
            <w:rStyle w:val="af5"/>
            <w:rFonts w:asciiTheme="minorEastAsia" w:eastAsiaTheme="minorEastAsia" w:hAnsiTheme="minorEastAsia"/>
            <w:color w:val="000000" w:themeColor="text1"/>
          </w:rPr>
          <w:t>3.1</w:t>
        </w:r>
        <w:r w:rsidR="005A3DD2" w:rsidRPr="00E510B6">
          <w:rPr>
            <w:rStyle w:val="af5"/>
            <w:rFonts w:asciiTheme="minorEastAsia" w:eastAsiaTheme="minorEastAsia" w:hAnsiTheme="minorEastAsia" w:hint="eastAsia"/>
            <w:color w:val="000000" w:themeColor="text1"/>
          </w:rPr>
          <w:t>评审依据</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_Toc8047231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139EECB5"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2" w:history="1">
        <w:r w:rsidR="005A3DD2" w:rsidRPr="00E510B6">
          <w:rPr>
            <w:rStyle w:val="af5"/>
            <w:rFonts w:asciiTheme="minorEastAsia" w:eastAsiaTheme="minorEastAsia" w:hAnsiTheme="minorEastAsia"/>
            <w:color w:val="000000" w:themeColor="text1"/>
          </w:rPr>
          <w:t>3.2</w:t>
        </w:r>
        <w:r w:rsidR="005A3DD2" w:rsidRPr="00E510B6">
          <w:rPr>
            <w:rStyle w:val="af5"/>
            <w:rFonts w:asciiTheme="minorEastAsia" w:eastAsiaTheme="minorEastAsia" w:hAnsiTheme="minorEastAsia" w:hint="eastAsia"/>
            <w:color w:val="000000" w:themeColor="text1"/>
          </w:rPr>
          <w:t>小型、微型企业评审中价格扣除</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52EBA628"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3" w:history="1">
        <w:r w:rsidR="005A3DD2" w:rsidRPr="00E510B6">
          <w:rPr>
            <w:rStyle w:val="af5"/>
            <w:rFonts w:asciiTheme="minorEastAsia" w:eastAsiaTheme="minorEastAsia" w:hAnsiTheme="minorEastAsia"/>
            <w:color w:val="000000" w:themeColor="text1"/>
          </w:rPr>
          <w:t>3.3</w:t>
        </w:r>
        <w:r w:rsidR="005A3DD2" w:rsidRPr="00E510B6">
          <w:rPr>
            <w:rStyle w:val="af5"/>
            <w:rFonts w:asciiTheme="minorEastAsia" w:eastAsiaTheme="minorEastAsia" w:hAnsiTheme="minorEastAsia" w:hint="eastAsia"/>
            <w:color w:val="000000" w:themeColor="text1"/>
          </w:rPr>
          <w:t>其他政府采购政策</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_Toc8047233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22</w:t>
        </w:r>
        <w:r w:rsidR="005A3DD2" w:rsidRPr="00E510B6">
          <w:rPr>
            <w:rFonts w:asciiTheme="minorEastAsia" w:eastAsiaTheme="minorEastAsia" w:hAnsiTheme="minorEastAsia"/>
            <w:color w:val="000000" w:themeColor="text1"/>
          </w:rPr>
          <w:fldChar w:fldCharType="end"/>
        </w:r>
      </w:hyperlink>
    </w:p>
    <w:p w14:paraId="35523488"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4" w:history="1">
        <w:r w:rsidR="005A3DD2" w:rsidRPr="00E510B6">
          <w:rPr>
            <w:rStyle w:val="af5"/>
            <w:rFonts w:asciiTheme="minorEastAsia" w:eastAsiaTheme="minorEastAsia" w:hAnsiTheme="minorEastAsia"/>
            <w:color w:val="000000" w:themeColor="text1"/>
          </w:rPr>
          <w:t>3.4</w:t>
        </w:r>
        <w:r w:rsidR="005A3DD2" w:rsidRPr="00E510B6">
          <w:rPr>
            <w:rStyle w:val="af5"/>
            <w:rFonts w:asciiTheme="minorEastAsia" w:eastAsiaTheme="minorEastAsia" w:hAnsiTheme="minorEastAsia" w:hint="eastAsia"/>
            <w:color w:val="000000" w:themeColor="text1"/>
          </w:rPr>
          <w:t>不同投标人提供相同品牌产品</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_Toc8047234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22</w:t>
        </w:r>
        <w:r w:rsidR="005A3DD2" w:rsidRPr="00E510B6">
          <w:rPr>
            <w:rFonts w:asciiTheme="minorEastAsia" w:eastAsiaTheme="minorEastAsia" w:hAnsiTheme="minorEastAsia"/>
            <w:color w:val="000000" w:themeColor="text1"/>
          </w:rPr>
          <w:fldChar w:fldCharType="end"/>
        </w:r>
      </w:hyperlink>
    </w:p>
    <w:p w14:paraId="2DB623BE"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5" w:history="1">
        <w:r w:rsidR="005A3DD2" w:rsidRPr="00E510B6">
          <w:rPr>
            <w:rStyle w:val="af5"/>
            <w:rFonts w:asciiTheme="minorEastAsia" w:eastAsiaTheme="minorEastAsia" w:hAnsiTheme="minorEastAsia"/>
            <w:color w:val="000000" w:themeColor="text1"/>
          </w:rPr>
          <w:t>4.</w:t>
        </w:r>
        <w:r w:rsidR="005A3DD2" w:rsidRPr="00E510B6">
          <w:rPr>
            <w:rStyle w:val="af5"/>
            <w:rFonts w:asciiTheme="minorEastAsia" w:eastAsiaTheme="minorEastAsia" w:hAnsiTheme="minorEastAsia" w:hint="eastAsia"/>
            <w:color w:val="000000" w:themeColor="text1"/>
          </w:rPr>
          <w:t>评标方法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_Toc8047235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3F85FDCD"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6" w:history="1">
        <w:r w:rsidR="005A3DD2" w:rsidRPr="00E510B6">
          <w:rPr>
            <w:rStyle w:val="af5"/>
            <w:rFonts w:asciiTheme="minorEastAsia" w:eastAsiaTheme="minorEastAsia" w:hAnsiTheme="minorEastAsia"/>
            <w:color w:val="000000" w:themeColor="text1"/>
          </w:rPr>
          <w:t xml:space="preserve">4.1 </w:t>
        </w:r>
        <w:r w:rsidR="005A3DD2" w:rsidRPr="00E510B6">
          <w:rPr>
            <w:rStyle w:val="af5"/>
            <w:rFonts w:asciiTheme="minorEastAsia" w:eastAsiaTheme="minorEastAsia" w:hAnsiTheme="minorEastAsia" w:hint="eastAsia"/>
            <w:color w:val="000000" w:themeColor="text1"/>
          </w:rPr>
          <w:t>评标方法的分类</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_Toc8047236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126669C8"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7" w:history="1">
        <w:r w:rsidR="005A3DD2" w:rsidRPr="00E510B6">
          <w:rPr>
            <w:rStyle w:val="af5"/>
            <w:rFonts w:asciiTheme="minorEastAsia" w:eastAsiaTheme="minorEastAsia" w:hAnsiTheme="minorEastAsia"/>
            <w:color w:val="000000" w:themeColor="text1"/>
          </w:rPr>
          <w:t>5.</w:t>
        </w:r>
        <w:r w:rsidR="005A3DD2" w:rsidRPr="00E510B6">
          <w:rPr>
            <w:rStyle w:val="af5"/>
            <w:rFonts w:asciiTheme="minorEastAsia" w:eastAsiaTheme="minorEastAsia" w:hAnsiTheme="minorEastAsia" w:hint="eastAsia"/>
            <w:color w:val="000000" w:themeColor="text1"/>
          </w:rPr>
          <w:t>综合评分法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7DF4DBFE"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8" w:history="1">
        <w:r w:rsidR="005A3DD2" w:rsidRPr="00E510B6">
          <w:rPr>
            <w:rStyle w:val="af5"/>
            <w:rFonts w:asciiTheme="minorEastAsia" w:eastAsiaTheme="minorEastAsia" w:hAnsiTheme="minorEastAsia"/>
            <w:color w:val="000000" w:themeColor="text1"/>
          </w:rPr>
          <w:t>5.1</w:t>
        </w:r>
        <w:r w:rsidR="005A3DD2" w:rsidRPr="00E510B6">
          <w:rPr>
            <w:rStyle w:val="af5"/>
            <w:rFonts w:asciiTheme="minorEastAsia" w:eastAsiaTheme="minorEastAsia" w:hAnsiTheme="minorEastAsia" w:hint="eastAsia"/>
            <w:color w:val="000000" w:themeColor="text1"/>
          </w:rPr>
          <w:t>综合评分法的定义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35A8A446"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9" w:history="1">
        <w:r w:rsidR="005A3DD2" w:rsidRPr="00E510B6">
          <w:rPr>
            <w:rStyle w:val="af5"/>
            <w:rFonts w:asciiTheme="minorEastAsia" w:eastAsiaTheme="minorEastAsia" w:hAnsiTheme="minorEastAsia"/>
            <w:color w:val="000000" w:themeColor="text1"/>
          </w:rPr>
          <w:t>5.2</w:t>
        </w:r>
        <w:r w:rsidR="005A3DD2" w:rsidRPr="00E510B6">
          <w:rPr>
            <w:rStyle w:val="af5"/>
            <w:rFonts w:asciiTheme="minorEastAsia" w:eastAsiaTheme="minorEastAsia" w:hAnsiTheme="minorEastAsia" w:hint="eastAsia"/>
            <w:color w:val="000000" w:themeColor="text1"/>
          </w:rPr>
          <w:t>综合评分法的评审规则</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21B2D4CB"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0" w:history="1">
        <w:r w:rsidR="005A3DD2" w:rsidRPr="00E510B6">
          <w:rPr>
            <w:rStyle w:val="af5"/>
            <w:rFonts w:asciiTheme="minorEastAsia" w:eastAsiaTheme="minorEastAsia" w:hAnsiTheme="minorEastAsia"/>
            <w:color w:val="000000" w:themeColor="text1"/>
          </w:rPr>
          <w:t>5.3</w:t>
        </w:r>
        <w:r w:rsidR="005A3DD2" w:rsidRPr="00E510B6">
          <w:rPr>
            <w:rStyle w:val="af5"/>
            <w:rFonts w:asciiTheme="minorEastAsia" w:eastAsiaTheme="minorEastAsia" w:hAnsiTheme="minorEastAsia" w:hint="eastAsia"/>
            <w:color w:val="000000" w:themeColor="text1"/>
          </w:rPr>
          <w:t>推荐中标候选人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_Toc8047240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649A2E89"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1" w:history="1">
        <w:r w:rsidR="005A3DD2" w:rsidRPr="00E510B6">
          <w:rPr>
            <w:rStyle w:val="af5"/>
            <w:rFonts w:asciiTheme="minorEastAsia" w:eastAsiaTheme="minorEastAsia" w:hAnsiTheme="minorEastAsia"/>
            <w:color w:val="000000" w:themeColor="text1"/>
          </w:rPr>
          <w:t>6.</w:t>
        </w:r>
        <w:r w:rsidR="005A3DD2" w:rsidRPr="00E510B6">
          <w:rPr>
            <w:rStyle w:val="af5"/>
            <w:rFonts w:asciiTheme="minorEastAsia" w:eastAsiaTheme="minorEastAsia" w:hAnsiTheme="minorEastAsia" w:hint="eastAsia"/>
            <w:color w:val="000000" w:themeColor="text1"/>
          </w:rPr>
          <w:t>定性评审法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09F81FDB"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2" w:history="1">
        <w:r w:rsidR="005A3DD2" w:rsidRPr="00E510B6">
          <w:rPr>
            <w:rStyle w:val="af5"/>
            <w:rFonts w:asciiTheme="minorEastAsia" w:eastAsiaTheme="minorEastAsia" w:hAnsiTheme="minorEastAsia"/>
            <w:color w:val="000000" w:themeColor="text1"/>
          </w:rPr>
          <w:t>6.1</w:t>
        </w:r>
        <w:r w:rsidR="005A3DD2" w:rsidRPr="00E510B6">
          <w:rPr>
            <w:rStyle w:val="af5"/>
            <w:rFonts w:asciiTheme="minorEastAsia" w:eastAsiaTheme="minorEastAsia" w:hAnsiTheme="minorEastAsia" w:hint="eastAsia"/>
            <w:color w:val="000000" w:themeColor="text1"/>
          </w:rPr>
          <w:t>定性评审法的定义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_Toc8047242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24</w:t>
        </w:r>
        <w:r w:rsidR="005A3DD2" w:rsidRPr="00E510B6">
          <w:rPr>
            <w:rFonts w:asciiTheme="minorEastAsia" w:eastAsiaTheme="minorEastAsia" w:hAnsiTheme="minorEastAsia"/>
            <w:color w:val="000000" w:themeColor="text1"/>
          </w:rPr>
          <w:fldChar w:fldCharType="end"/>
        </w:r>
      </w:hyperlink>
      <w:r w:rsidR="005A3DD2" w:rsidRPr="00E510B6">
        <w:rPr>
          <w:rFonts w:asciiTheme="minorEastAsia" w:eastAsiaTheme="minorEastAsia" w:hAnsiTheme="minorEastAsia" w:hint="eastAsia"/>
          <w:color w:val="000000" w:themeColor="text1"/>
        </w:rPr>
        <w:t>25</w:t>
      </w:r>
    </w:p>
    <w:p w14:paraId="0EEABF1F"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3" w:history="1">
        <w:r w:rsidR="005A3DD2" w:rsidRPr="00E510B6">
          <w:rPr>
            <w:rStyle w:val="af5"/>
            <w:rFonts w:asciiTheme="minorEastAsia" w:eastAsiaTheme="minorEastAsia" w:hAnsiTheme="minorEastAsia"/>
            <w:color w:val="000000" w:themeColor="text1"/>
          </w:rPr>
          <w:t>6.2</w:t>
        </w:r>
        <w:r w:rsidR="005A3DD2" w:rsidRPr="00E510B6">
          <w:rPr>
            <w:rStyle w:val="af5"/>
            <w:rFonts w:asciiTheme="minorEastAsia" w:eastAsiaTheme="minorEastAsia" w:hAnsiTheme="minorEastAsia" w:hint="eastAsia"/>
            <w:color w:val="000000" w:themeColor="text1"/>
          </w:rPr>
          <w:t>定性评审的对象和方法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5EB2C254"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4" w:history="1">
        <w:r w:rsidR="005A3DD2" w:rsidRPr="00E510B6">
          <w:rPr>
            <w:rStyle w:val="af5"/>
            <w:rFonts w:asciiTheme="minorEastAsia" w:eastAsiaTheme="minorEastAsia" w:hAnsiTheme="minorEastAsia"/>
            <w:color w:val="000000" w:themeColor="text1"/>
          </w:rPr>
          <w:t>6.3</w:t>
        </w:r>
        <w:r w:rsidR="005A3DD2" w:rsidRPr="00E510B6">
          <w:rPr>
            <w:rStyle w:val="af5"/>
            <w:rFonts w:asciiTheme="minorEastAsia" w:eastAsiaTheme="minorEastAsia" w:hAnsiTheme="minorEastAsia" w:hint="eastAsia"/>
            <w:color w:val="000000" w:themeColor="text1"/>
          </w:rPr>
          <w:t>推荐中标候选人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0AD607F4"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45" w:history="1">
        <w:r w:rsidR="005A3DD2" w:rsidRPr="00E510B6">
          <w:rPr>
            <w:rStyle w:val="af5"/>
            <w:rFonts w:asciiTheme="minorEastAsia" w:eastAsiaTheme="minorEastAsia" w:hAnsiTheme="minorEastAsia"/>
            <w:color w:val="000000" w:themeColor="text1"/>
          </w:rPr>
          <w:t>7.</w:t>
        </w:r>
        <w:r w:rsidR="005A3DD2" w:rsidRPr="00E510B6">
          <w:rPr>
            <w:rStyle w:val="af5"/>
            <w:rFonts w:asciiTheme="minorEastAsia" w:eastAsiaTheme="minorEastAsia" w:hAnsiTheme="minorEastAsia" w:hint="eastAsia"/>
            <w:color w:val="000000" w:themeColor="text1"/>
          </w:rPr>
          <w:t>最低价法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4FFBE3A5"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6" w:history="1">
        <w:r w:rsidR="005A3DD2" w:rsidRPr="00E510B6">
          <w:rPr>
            <w:rStyle w:val="af5"/>
            <w:rFonts w:asciiTheme="minorEastAsia" w:eastAsiaTheme="minorEastAsia" w:hAnsiTheme="minorEastAsia"/>
            <w:color w:val="000000" w:themeColor="text1"/>
          </w:rPr>
          <w:t>7.1</w:t>
        </w:r>
        <w:r w:rsidR="005A3DD2" w:rsidRPr="00E510B6">
          <w:rPr>
            <w:rStyle w:val="af5"/>
            <w:rFonts w:asciiTheme="minorEastAsia" w:eastAsiaTheme="minorEastAsia" w:hAnsiTheme="minorEastAsia" w:hint="eastAsia"/>
            <w:color w:val="000000" w:themeColor="text1"/>
          </w:rPr>
          <w:t>最低价法的定义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0D592023"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7" w:history="1">
        <w:r w:rsidR="005A3DD2" w:rsidRPr="00E510B6">
          <w:rPr>
            <w:rStyle w:val="af5"/>
            <w:rFonts w:asciiTheme="minorEastAsia" w:eastAsiaTheme="minorEastAsia" w:hAnsiTheme="minorEastAsia"/>
            <w:color w:val="000000" w:themeColor="text1"/>
          </w:rPr>
          <w:t>7.2</w:t>
        </w:r>
        <w:r w:rsidR="005A3DD2" w:rsidRPr="00E510B6">
          <w:rPr>
            <w:rStyle w:val="af5"/>
            <w:rFonts w:asciiTheme="minorEastAsia" w:eastAsiaTheme="minorEastAsia" w:hAnsiTheme="minorEastAsia" w:hint="eastAsia"/>
            <w:color w:val="000000" w:themeColor="text1"/>
          </w:rPr>
          <w:t>最低价法的评审规则</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2F32A779"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8" w:history="1">
        <w:r w:rsidR="005A3DD2" w:rsidRPr="00E510B6">
          <w:rPr>
            <w:rStyle w:val="af5"/>
            <w:rFonts w:asciiTheme="minorEastAsia" w:eastAsiaTheme="minorEastAsia" w:hAnsiTheme="minorEastAsia"/>
            <w:color w:val="000000" w:themeColor="text1"/>
          </w:rPr>
          <w:t>7.3</w:t>
        </w:r>
        <w:r w:rsidR="005A3DD2" w:rsidRPr="00E510B6">
          <w:rPr>
            <w:rStyle w:val="af5"/>
            <w:rFonts w:asciiTheme="minorEastAsia" w:eastAsiaTheme="minorEastAsia" w:hAnsiTheme="minorEastAsia" w:hint="eastAsia"/>
            <w:color w:val="000000" w:themeColor="text1"/>
          </w:rPr>
          <w:t>推荐中标候选人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454F8EBE"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9" w:history="1">
        <w:r w:rsidR="005A3DD2" w:rsidRPr="00E510B6">
          <w:rPr>
            <w:rStyle w:val="af5"/>
            <w:rFonts w:asciiTheme="minorEastAsia" w:eastAsiaTheme="minorEastAsia" w:hAnsiTheme="minorEastAsia"/>
            <w:color w:val="000000" w:themeColor="text1"/>
          </w:rPr>
          <w:t>8.</w:t>
        </w:r>
        <w:r w:rsidR="005A3DD2" w:rsidRPr="00E510B6">
          <w:rPr>
            <w:rStyle w:val="af5"/>
            <w:rFonts w:asciiTheme="minorEastAsia" w:eastAsiaTheme="minorEastAsia" w:hAnsiTheme="minorEastAsia" w:hint="eastAsia"/>
            <w:color w:val="000000" w:themeColor="text1"/>
          </w:rPr>
          <w:t>编写评标报告</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1823FB4C"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0" w:history="1">
        <w:r w:rsidR="005A3DD2" w:rsidRPr="00E510B6">
          <w:rPr>
            <w:rStyle w:val="af5"/>
            <w:rFonts w:asciiTheme="minorEastAsia" w:eastAsiaTheme="minorEastAsia" w:hAnsiTheme="minorEastAsia"/>
            <w:color w:val="000000" w:themeColor="text1"/>
          </w:rPr>
          <w:t>8.1</w:t>
        </w:r>
        <w:r w:rsidR="005A3DD2" w:rsidRPr="00E510B6">
          <w:rPr>
            <w:rStyle w:val="af5"/>
            <w:rFonts w:asciiTheme="minorEastAsia" w:eastAsiaTheme="minorEastAsia" w:hAnsiTheme="minorEastAsia" w:hint="eastAsia"/>
            <w:color w:val="000000" w:themeColor="text1"/>
          </w:rPr>
          <w:t>评标报告内容</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376C5825"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1" w:history="1">
        <w:r w:rsidR="005A3DD2" w:rsidRPr="00E510B6">
          <w:rPr>
            <w:rStyle w:val="af5"/>
            <w:rFonts w:asciiTheme="minorEastAsia" w:eastAsiaTheme="minorEastAsia" w:hAnsiTheme="minorEastAsia"/>
            <w:color w:val="000000" w:themeColor="text1"/>
          </w:rPr>
          <w:t>8.2</w:t>
        </w:r>
        <w:r w:rsidR="005A3DD2" w:rsidRPr="00E510B6">
          <w:rPr>
            <w:rStyle w:val="af5"/>
            <w:rFonts w:asciiTheme="minorEastAsia" w:eastAsiaTheme="minorEastAsia" w:hAnsiTheme="minorEastAsia" w:hint="eastAsia"/>
            <w:color w:val="000000" w:themeColor="text1"/>
          </w:rPr>
          <w:t>评标委员会成员争议事项的认定</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527E4C7F"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52" w:history="1">
        <w:r w:rsidR="005A3DD2" w:rsidRPr="00E510B6">
          <w:rPr>
            <w:rStyle w:val="af5"/>
            <w:rFonts w:asciiTheme="minorEastAsia" w:eastAsiaTheme="minorEastAsia" w:hAnsiTheme="minorEastAsia"/>
            <w:color w:val="000000" w:themeColor="text1"/>
          </w:rPr>
          <w:t>9.</w:t>
        </w:r>
        <w:r w:rsidR="005A3DD2" w:rsidRPr="00E510B6">
          <w:rPr>
            <w:rStyle w:val="af5"/>
            <w:rFonts w:asciiTheme="minorEastAsia" w:eastAsiaTheme="minorEastAsia" w:hAnsiTheme="minorEastAsia" w:hint="eastAsia"/>
            <w:color w:val="000000" w:themeColor="text1"/>
          </w:rPr>
          <w:t>确定中标人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524981CC"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3" w:history="1">
        <w:r w:rsidR="005A3DD2" w:rsidRPr="00E510B6">
          <w:rPr>
            <w:rStyle w:val="af5"/>
            <w:rFonts w:asciiTheme="minorEastAsia" w:eastAsiaTheme="minorEastAsia" w:hAnsiTheme="minorEastAsia"/>
            <w:color w:val="000000" w:themeColor="text1"/>
          </w:rPr>
          <w:t>9.1</w:t>
        </w:r>
        <w:r w:rsidR="005A3DD2" w:rsidRPr="00E510B6">
          <w:rPr>
            <w:rStyle w:val="af5"/>
            <w:rFonts w:asciiTheme="minorEastAsia" w:eastAsiaTheme="minorEastAsia" w:hAnsiTheme="minorEastAsia" w:hint="eastAsia"/>
            <w:color w:val="000000" w:themeColor="text1"/>
          </w:rPr>
          <w:t>中标人及中标候选人的数量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69054AE5"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4" w:history="1">
        <w:r w:rsidR="005A3DD2" w:rsidRPr="00E510B6">
          <w:rPr>
            <w:rStyle w:val="af5"/>
            <w:rFonts w:asciiTheme="minorEastAsia" w:eastAsiaTheme="minorEastAsia" w:hAnsiTheme="minorEastAsia"/>
            <w:color w:val="000000" w:themeColor="text1"/>
          </w:rPr>
          <w:t>9.2</w:t>
        </w:r>
        <w:r w:rsidR="005A3DD2" w:rsidRPr="00E510B6">
          <w:rPr>
            <w:rStyle w:val="af5"/>
            <w:rFonts w:asciiTheme="minorEastAsia" w:eastAsiaTheme="minorEastAsia" w:hAnsiTheme="minorEastAsia" w:hint="eastAsia"/>
            <w:color w:val="000000" w:themeColor="text1"/>
          </w:rPr>
          <w:t>是否评标定标分离</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0B172097"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5" w:history="1">
        <w:r w:rsidR="005A3DD2" w:rsidRPr="00E510B6">
          <w:rPr>
            <w:rStyle w:val="af5"/>
            <w:rFonts w:asciiTheme="minorEastAsia" w:eastAsiaTheme="minorEastAsia" w:hAnsiTheme="minorEastAsia"/>
            <w:color w:val="000000" w:themeColor="text1"/>
          </w:rPr>
          <w:t>9.3</w:t>
        </w:r>
        <w:r w:rsidR="005A3DD2" w:rsidRPr="00E510B6">
          <w:rPr>
            <w:rStyle w:val="af5"/>
            <w:rFonts w:asciiTheme="minorEastAsia" w:eastAsiaTheme="minorEastAsia" w:hAnsiTheme="minorEastAsia" w:hint="eastAsia"/>
            <w:color w:val="000000" w:themeColor="text1"/>
          </w:rPr>
          <w:t>不适用评定分离时的定标方法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27</w:t>
        </w:r>
      </w:hyperlink>
    </w:p>
    <w:p w14:paraId="1149FBD4" w14:textId="77777777" w:rsidR="00A37957" w:rsidRPr="00E510B6" w:rsidRDefault="001144ED"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6" w:history="1">
        <w:r w:rsidR="005A3DD2" w:rsidRPr="00E510B6">
          <w:rPr>
            <w:rStyle w:val="af5"/>
            <w:rFonts w:asciiTheme="minorEastAsia" w:eastAsiaTheme="minorEastAsia" w:hAnsiTheme="minorEastAsia"/>
            <w:color w:val="000000" w:themeColor="text1"/>
          </w:rPr>
          <w:t>9.4</w:t>
        </w:r>
        <w:r w:rsidR="005A3DD2" w:rsidRPr="00E510B6">
          <w:rPr>
            <w:rStyle w:val="af5"/>
            <w:rFonts w:asciiTheme="minorEastAsia" w:eastAsiaTheme="minorEastAsia" w:hAnsiTheme="minorEastAsia" w:hint="eastAsia"/>
            <w:color w:val="000000" w:themeColor="text1"/>
          </w:rPr>
          <w:t>评定分离时的定标方法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27</w:t>
        </w:r>
      </w:hyperlink>
    </w:p>
    <w:p w14:paraId="5E4EA59E" w14:textId="77777777" w:rsidR="00A37957" w:rsidRPr="00E510B6" w:rsidRDefault="001144ED"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57" w:history="1">
        <w:r w:rsidR="005A3DD2" w:rsidRPr="00E510B6">
          <w:rPr>
            <w:rStyle w:val="af5"/>
            <w:rFonts w:asciiTheme="minorEastAsia" w:eastAsiaTheme="minorEastAsia" w:hAnsiTheme="minorEastAsia" w:hint="eastAsia"/>
            <w:color w:val="000000" w:themeColor="text1"/>
          </w:rPr>
          <w:t>第四章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投标资料表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28</w:t>
        </w:r>
      </w:hyperlink>
    </w:p>
    <w:p w14:paraId="0A3481AF" w14:textId="77777777" w:rsidR="00A37957" w:rsidRPr="00E510B6" w:rsidRDefault="001144ED"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58" w:history="1">
        <w:r w:rsidR="005A3DD2" w:rsidRPr="00E510B6">
          <w:rPr>
            <w:rStyle w:val="af5"/>
            <w:rFonts w:asciiTheme="minorEastAsia" w:eastAsiaTheme="minorEastAsia" w:hAnsiTheme="minorEastAsia" w:hint="eastAsia"/>
            <w:color w:val="000000" w:themeColor="text1"/>
          </w:rPr>
          <w:t>第五章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投标文件格式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32</w:t>
        </w:r>
      </w:hyperlink>
    </w:p>
    <w:p w14:paraId="1B5FBD8A"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59"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w:t>
        </w:r>
        <w:r w:rsidR="005A3DD2" w:rsidRPr="00E510B6">
          <w:rPr>
            <w:rStyle w:val="af5"/>
            <w:rFonts w:asciiTheme="minorEastAsia" w:eastAsiaTheme="minorEastAsia" w:hAnsiTheme="minorEastAsia" w:hint="eastAsia"/>
            <w:color w:val="000000" w:themeColor="text1"/>
          </w:rPr>
          <w:t>：投标函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_Toc8047259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32</w:t>
        </w:r>
        <w:r w:rsidR="005A3DD2" w:rsidRPr="00E510B6">
          <w:rPr>
            <w:rFonts w:asciiTheme="minorEastAsia" w:eastAsiaTheme="minorEastAsia" w:hAnsiTheme="minorEastAsia"/>
            <w:color w:val="000000" w:themeColor="text1"/>
          </w:rPr>
          <w:fldChar w:fldCharType="end"/>
        </w:r>
      </w:hyperlink>
    </w:p>
    <w:p w14:paraId="42F71BFE"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0"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2</w:t>
        </w:r>
        <w:r w:rsidR="005A3DD2" w:rsidRPr="00E510B6">
          <w:rPr>
            <w:rStyle w:val="af5"/>
            <w:rFonts w:asciiTheme="minorEastAsia" w:eastAsiaTheme="minorEastAsia" w:hAnsiTheme="minorEastAsia" w:hint="eastAsia"/>
            <w:color w:val="000000" w:themeColor="text1"/>
          </w:rPr>
          <w:t>：开标一览表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35</w:t>
        </w:r>
      </w:hyperlink>
    </w:p>
    <w:p w14:paraId="1CF9B658"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1"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3</w:t>
        </w:r>
        <w:r w:rsidR="005A3DD2" w:rsidRPr="00E510B6">
          <w:rPr>
            <w:rStyle w:val="af5"/>
            <w:rFonts w:asciiTheme="minorEastAsia" w:eastAsiaTheme="minorEastAsia" w:hAnsiTheme="minorEastAsia" w:hint="eastAsia"/>
            <w:color w:val="000000" w:themeColor="text1"/>
          </w:rPr>
          <w:t>：投标分项报价表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36</w:t>
        </w:r>
      </w:hyperlink>
    </w:p>
    <w:p w14:paraId="32D503FE"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2"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4</w:t>
        </w:r>
        <w:r w:rsidR="005A3DD2" w:rsidRPr="00E510B6">
          <w:rPr>
            <w:rStyle w:val="af5"/>
            <w:rFonts w:asciiTheme="minorEastAsia" w:eastAsiaTheme="minorEastAsia" w:hAnsiTheme="minorEastAsia" w:hint="eastAsia"/>
            <w:color w:val="000000" w:themeColor="text1"/>
          </w:rPr>
          <w:t>：法定代表人（单位负责人）证明书</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37</w:t>
        </w:r>
      </w:hyperlink>
    </w:p>
    <w:p w14:paraId="3106FFB1"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3"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5</w:t>
        </w:r>
        <w:r w:rsidR="005A3DD2" w:rsidRPr="00E510B6">
          <w:rPr>
            <w:rStyle w:val="af5"/>
            <w:rFonts w:asciiTheme="minorEastAsia" w:eastAsiaTheme="minorEastAsia" w:hAnsiTheme="minorEastAsia" w:hint="eastAsia"/>
            <w:color w:val="000000" w:themeColor="text1"/>
          </w:rPr>
          <w:t>：授权委托书</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38</w:t>
        </w:r>
      </w:hyperlink>
    </w:p>
    <w:p w14:paraId="748BE9A9"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4"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6</w:t>
        </w:r>
        <w:r w:rsidR="005A3DD2" w:rsidRPr="00E510B6">
          <w:rPr>
            <w:rStyle w:val="af5"/>
            <w:rFonts w:asciiTheme="minorEastAsia" w:eastAsiaTheme="minorEastAsia" w:hAnsiTheme="minorEastAsia" w:hint="eastAsia"/>
            <w:color w:val="000000" w:themeColor="text1"/>
          </w:rPr>
          <w:t>：投标保证金证明文件</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39</w:t>
        </w:r>
      </w:hyperlink>
    </w:p>
    <w:p w14:paraId="368FF9B9"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5" w:history="1">
        <w:r w:rsidR="005A3DD2" w:rsidRPr="00E510B6">
          <w:rPr>
            <w:rStyle w:val="af5"/>
            <w:rFonts w:asciiTheme="minorEastAsia" w:eastAsiaTheme="minorEastAsia" w:hAnsiTheme="minorEastAsia"/>
            <w:color w:val="000000" w:themeColor="text1"/>
          </w:rPr>
          <w:t>(</w:t>
        </w:r>
        <w:r w:rsidR="005A3DD2" w:rsidRPr="00E510B6">
          <w:rPr>
            <w:rStyle w:val="af5"/>
            <w:rFonts w:asciiTheme="minorEastAsia" w:eastAsiaTheme="minorEastAsia" w:hAnsiTheme="minorEastAsia" w:hint="eastAsia"/>
            <w:color w:val="000000" w:themeColor="text1"/>
          </w:rPr>
          <w:t>不要求递交投标保证金的项目不需要递交此文件</w:t>
        </w:r>
        <w:r w:rsidR="005A3DD2" w:rsidRPr="00E510B6">
          <w:rPr>
            <w:rStyle w:val="af5"/>
            <w:rFonts w:asciiTheme="minorEastAsia" w:eastAsiaTheme="minorEastAsia" w:hAnsiTheme="minorEastAsia"/>
            <w:color w:val="000000" w:themeColor="text1"/>
          </w:rPr>
          <w:t>)</w:t>
        </w:r>
      </w:hyperlink>
      <w:r w:rsidR="005A3DD2" w:rsidRPr="00E510B6">
        <w:rPr>
          <w:rFonts w:asciiTheme="minorEastAsia" w:eastAsiaTheme="minorEastAsia" w:hAnsiTheme="minorEastAsia" w:cstheme="minorBidi"/>
          <w:smallCaps w:val="0"/>
          <w:color w:val="000000" w:themeColor="text1"/>
          <w:sz w:val="21"/>
          <w:szCs w:val="22"/>
        </w:rPr>
        <w:t xml:space="preserve"> </w:t>
      </w:r>
    </w:p>
    <w:p w14:paraId="4C6BF577"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6"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7</w:t>
        </w:r>
        <w:r w:rsidR="005A3DD2" w:rsidRPr="00E510B6">
          <w:rPr>
            <w:rStyle w:val="af5"/>
            <w:rFonts w:asciiTheme="minorEastAsia" w:eastAsiaTheme="minorEastAsia" w:hAnsiTheme="minorEastAsia" w:hint="eastAsia"/>
            <w:color w:val="000000" w:themeColor="text1"/>
          </w:rPr>
          <w:t>：资格条款偏离表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40</w:t>
        </w:r>
      </w:hyperlink>
    </w:p>
    <w:p w14:paraId="64B4A61A"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7"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8</w:t>
        </w:r>
        <w:r w:rsidR="005A3DD2" w:rsidRPr="00E510B6">
          <w:rPr>
            <w:rStyle w:val="af5"/>
            <w:rFonts w:asciiTheme="minorEastAsia" w:eastAsiaTheme="minorEastAsia" w:hAnsiTheme="minorEastAsia" w:hint="eastAsia"/>
            <w:color w:val="000000" w:themeColor="text1"/>
          </w:rPr>
          <w:t>：法人或者其他组织的营业执照等证明文件</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_Toc8047267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40</w:t>
        </w:r>
        <w:r w:rsidR="005A3DD2" w:rsidRPr="00E510B6">
          <w:rPr>
            <w:rFonts w:asciiTheme="minorEastAsia" w:eastAsiaTheme="minorEastAsia" w:hAnsiTheme="minorEastAsia"/>
            <w:color w:val="000000" w:themeColor="text1"/>
          </w:rPr>
          <w:fldChar w:fldCharType="end"/>
        </w:r>
      </w:hyperlink>
    </w:p>
    <w:p w14:paraId="0155256A"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8"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9</w:t>
        </w:r>
        <w:r w:rsidR="005A3DD2" w:rsidRPr="00E510B6">
          <w:rPr>
            <w:rStyle w:val="af5"/>
            <w:rFonts w:asciiTheme="minorEastAsia" w:eastAsiaTheme="minorEastAsia" w:hAnsiTheme="minorEastAsia" w:hint="eastAsia"/>
            <w:color w:val="000000" w:themeColor="text1"/>
          </w:rPr>
          <w:t>：符合政府采购法第</w:t>
        </w:r>
        <w:r w:rsidR="005A3DD2" w:rsidRPr="00E510B6">
          <w:rPr>
            <w:rStyle w:val="af5"/>
            <w:rFonts w:asciiTheme="minorEastAsia" w:eastAsiaTheme="minorEastAsia" w:hAnsiTheme="minorEastAsia"/>
            <w:color w:val="000000" w:themeColor="text1"/>
          </w:rPr>
          <w:t>22</w:t>
        </w:r>
        <w:r w:rsidR="005A3DD2" w:rsidRPr="00E510B6">
          <w:rPr>
            <w:rStyle w:val="af5"/>
            <w:rFonts w:asciiTheme="minorEastAsia" w:eastAsiaTheme="minorEastAsia" w:hAnsiTheme="minorEastAsia" w:hint="eastAsia"/>
            <w:color w:val="000000" w:themeColor="text1"/>
          </w:rPr>
          <w:t>条第</w:t>
        </w:r>
        <w:r w:rsidR="005A3DD2" w:rsidRPr="00E510B6">
          <w:rPr>
            <w:rStyle w:val="af5"/>
            <w:rFonts w:asciiTheme="minorEastAsia" w:eastAsiaTheme="minorEastAsia" w:hAnsiTheme="minorEastAsia"/>
            <w:color w:val="000000" w:themeColor="text1"/>
          </w:rPr>
          <w:t>1</w:t>
        </w:r>
        <w:r w:rsidR="005A3DD2" w:rsidRPr="00E510B6">
          <w:rPr>
            <w:rStyle w:val="af5"/>
            <w:rFonts w:asciiTheme="minorEastAsia" w:eastAsiaTheme="minorEastAsia" w:hAnsiTheme="minorEastAsia" w:hint="eastAsia"/>
            <w:color w:val="000000" w:themeColor="text1"/>
          </w:rPr>
          <w:t>款规定条件的承诺函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_Toc8047268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41</w:t>
        </w:r>
        <w:r w:rsidR="005A3DD2" w:rsidRPr="00E510B6">
          <w:rPr>
            <w:rFonts w:asciiTheme="minorEastAsia" w:eastAsiaTheme="minorEastAsia" w:hAnsiTheme="minorEastAsia"/>
            <w:color w:val="000000" w:themeColor="text1"/>
          </w:rPr>
          <w:fldChar w:fldCharType="end"/>
        </w:r>
      </w:hyperlink>
    </w:p>
    <w:p w14:paraId="3A89118D"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9"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10</w:t>
        </w:r>
        <w:r w:rsidR="005A3DD2" w:rsidRPr="00E510B6">
          <w:rPr>
            <w:rStyle w:val="af5"/>
            <w:rFonts w:asciiTheme="minorEastAsia" w:eastAsiaTheme="minorEastAsia" w:hAnsiTheme="minorEastAsia" w:hint="eastAsia"/>
            <w:color w:val="000000" w:themeColor="text1"/>
          </w:rPr>
          <w:t>：无不良信用记录的声明函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_Toc8047269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42</w:t>
        </w:r>
        <w:r w:rsidR="005A3DD2" w:rsidRPr="00E510B6">
          <w:rPr>
            <w:rFonts w:asciiTheme="minorEastAsia" w:eastAsiaTheme="minorEastAsia" w:hAnsiTheme="minorEastAsia"/>
            <w:color w:val="000000" w:themeColor="text1"/>
          </w:rPr>
          <w:fldChar w:fldCharType="end"/>
        </w:r>
      </w:hyperlink>
    </w:p>
    <w:p w14:paraId="377310FC"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0"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11</w:t>
        </w:r>
        <w:r w:rsidR="005A3DD2" w:rsidRPr="00E510B6">
          <w:rPr>
            <w:rStyle w:val="af5"/>
            <w:rFonts w:asciiTheme="minorEastAsia" w:eastAsiaTheme="minorEastAsia" w:hAnsiTheme="minorEastAsia" w:hint="eastAsia"/>
            <w:color w:val="000000" w:themeColor="text1"/>
          </w:rPr>
          <w:t>：无行贿犯罪记录承诺函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_Toc8047270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43</w:t>
        </w:r>
        <w:r w:rsidR="005A3DD2" w:rsidRPr="00E510B6">
          <w:rPr>
            <w:rFonts w:asciiTheme="minorEastAsia" w:eastAsiaTheme="minorEastAsia" w:hAnsiTheme="minorEastAsia"/>
            <w:color w:val="000000" w:themeColor="text1"/>
          </w:rPr>
          <w:fldChar w:fldCharType="end"/>
        </w:r>
      </w:hyperlink>
    </w:p>
    <w:p w14:paraId="545F72C8"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1"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12</w:t>
        </w:r>
        <w:r w:rsidR="005A3DD2" w:rsidRPr="00E510B6">
          <w:rPr>
            <w:rStyle w:val="af5"/>
            <w:rFonts w:asciiTheme="minorEastAsia" w:eastAsiaTheme="minorEastAsia" w:hAnsiTheme="minorEastAsia" w:hint="eastAsia"/>
            <w:color w:val="000000" w:themeColor="text1"/>
          </w:rPr>
          <w:t>：诚信投标承诺书</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45</w:t>
        </w:r>
      </w:hyperlink>
    </w:p>
    <w:p w14:paraId="6CC33753"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2"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13</w:t>
        </w:r>
        <w:r w:rsidR="005A3DD2" w:rsidRPr="00E510B6">
          <w:rPr>
            <w:rStyle w:val="af5"/>
            <w:rFonts w:asciiTheme="minorEastAsia" w:eastAsiaTheme="minorEastAsia" w:hAnsiTheme="minorEastAsia" w:hint="eastAsia"/>
            <w:color w:val="000000" w:themeColor="text1"/>
          </w:rPr>
          <w:t>：投标人综合概况简表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46</w:t>
        </w:r>
      </w:hyperlink>
    </w:p>
    <w:p w14:paraId="182E4EBC"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3"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14</w:t>
        </w:r>
        <w:r w:rsidR="005A3DD2" w:rsidRPr="00E510B6">
          <w:rPr>
            <w:rStyle w:val="af5"/>
            <w:rFonts w:asciiTheme="minorEastAsia" w:eastAsiaTheme="minorEastAsia" w:hAnsiTheme="minorEastAsia" w:hint="eastAsia"/>
            <w:color w:val="000000" w:themeColor="text1"/>
          </w:rPr>
          <w:t>：履约进度计划表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47</w:t>
        </w:r>
      </w:hyperlink>
    </w:p>
    <w:p w14:paraId="438F4535"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4"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15</w:t>
        </w:r>
        <w:r w:rsidR="005A3DD2" w:rsidRPr="00E510B6">
          <w:rPr>
            <w:rStyle w:val="af5"/>
            <w:rFonts w:asciiTheme="minorEastAsia" w:eastAsiaTheme="minorEastAsia" w:hAnsiTheme="minorEastAsia" w:hint="eastAsia"/>
            <w:color w:val="000000" w:themeColor="text1"/>
          </w:rPr>
          <w:t>：近三年业绩一览表（根据评分表要求自拟）</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48</w:t>
        </w:r>
      </w:hyperlink>
    </w:p>
    <w:p w14:paraId="6A5EE3F5"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5"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 xml:space="preserve">16: </w:t>
        </w:r>
        <w:r w:rsidR="005A3DD2" w:rsidRPr="00E510B6">
          <w:rPr>
            <w:rStyle w:val="af5"/>
            <w:rFonts w:asciiTheme="minorEastAsia" w:eastAsiaTheme="minorEastAsia" w:hAnsiTheme="minorEastAsia" w:hint="eastAsia"/>
            <w:color w:val="000000" w:themeColor="text1"/>
          </w:rPr>
          <w:t>投标弃权函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49</w:t>
        </w:r>
      </w:hyperlink>
    </w:p>
    <w:p w14:paraId="555C28CF" w14:textId="77777777" w:rsidR="00A37957" w:rsidRPr="00E510B6" w:rsidRDefault="001144ED"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6"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 xml:space="preserve">17: </w:t>
        </w:r>
        <w:r w:rsidR="005A3DD2" w:rsidRPr="00E510B6">
          <w:rPr>
            <w:rStyle w:val="af5"/>
            <w:rFonts w:asciiTheme="minorEastAsia" w:eastAsiaTheme="minorEastAsia" w:hAnsiTheme="minorEastAsia" w:hint="eastAsia"/>
            <w:color w:val="000000" w:themeColor="text1"/>
          </w:rPr>
          <w:t>技术规格偏离表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50</w:t>
        </w:r>
      </w:hyperlink>
    </w:p>
    <w:p w14:paraId="4B96823D" w14:textId="197F81AB" w:rsidR="00A37957" w:rsidRPr="00E510B6" w:rsidRDefault="001144ED" w:rsidP="00E510B6">
      <w:pPr>
        <w:pStyle w:val="21"/>
        <w:tabs>
          <w:tab w:val="right" w:leader="dot" w:pos="8296"/>
        </w:tabs>
        <w:spacing w:line="360" w:lineRule="auto"/>
        <w:rPr>
          <w:rFonts w:asciiTheme="minorEastAsia" w:eastAsiaTheme="minorEastAsia" w:hAnsiTheme="minorEastAsia"/>
          <w:color w:val="000000" w:themeColor="text1"/>
        </w:rPr>
      </w:pPr>
      <w:hyperlink w:anchor="_Toc8047277"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18</w:t>
        </w:r>
        <w:r w:rsidR="005A3DD2" w:rsidRPr="00E510B6">
          <w:rPr>
            <w:rStyle w:val="af5"/>
            <w:rFonts w:asciiTheme="minorEastAsia" w:eastAsiaTheme="minorEastAsia" w:hAnsiTheme="minorEastAsia" w:hint="eastAsia"/>
            <w:color w:val="000000" w:themeColor="text1"/>
          </w:rPr>
          <w:t>：商务条款偏离表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5</w:t>
        </w:r>
        <w:r w:rsidR="00C0349E" w:rsidRPr="00E510B6">
          <w:rPr>
            <w:rFonts w:asciiTheme="minorEastAsia" w:eastAsiaTheme="minorEastAsia" w:hAnsiTheme="minorEastAsia" w:hint="eastAsia"/>
            <w:color w:val="000000" w:themeColor="text1"/>
          </w:rPr>
          <w:t>1</w:t>
        </w:r>
      </w:hyperlink>
    </w:p>
    <w:p w14:paraId="5C07AD95" w14:textId="0509962F"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格式19：技术保障措施</w:t>
      </w:r>
      <w:r w:rsidRPr="00E510B6">
        <w:rPr>
          <w:rStyle w:val="af5"/>
          <w:rFonts w:asciiTheme="minorEastAsia" w:eastAsiaTheme="minorEastAsia" w:hAnsiTheme="minorEastAsia"/>
          <w:color w:val="000000" w:themeColor="text1"/>
        </w:rPr>
        <w:tab/>
        <w:t>52</w:t>
      </w:r>
    </w:p>
    <w:p w14:paraId="2D9B17C1" w14:textId="6ECE80D5"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格式20：拟安排的项目负责人情况</w:t>
      </w:r>
      <w:r w:rsidRPr="00E510B6">
        <w:rPr>
          <w:rStyle w:val="af5"/>
          <w:rFonts w:asciiTheme="minorEastAsia" w:eastAsiaTheme="minorEastAsia" w:hAnsiTheme="minorEastAsia"/>
          <w:color w:val="000000" w:themeColor="text1"/>
        </w:rPr>
        <w:tab/>
        <w:t>52</w:t>
      </w:r>
    </w:p>
    <w:p w14:paraId="31EB0CCC" w14:textId="322B8881"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格式21：拟安排的项目团队成员（项目负责人除外）情况</w:t>
      </w:r>
      <w:r w:rsidRPr="00E510B6">
        <w:rPr>
          <w:rStyle w:val="af5"/>
          <w:rFonts w:asciiTheme="minorEastAsia" w:eastAsiaTheme="minorEastAsia" w:hAnsiTheme="minorEastAsia"/>
          <w:color w:val="000000" w:themeColor="text1"/>
        </w:rPr>
        <w:tab/>
        <w:t>52</w:t>
      </w:r>
    </w:p>
    <w:p w14:paraId="2156C51A" w14:textId="48DB6EC5"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格式22：同类业绩</w:t>
      </w:r>
      <w:r w:rsidRPr="00E510B6">
        <w:rPr>
          <w:rStyle w:val="af5"/>
          <w:rFonts w:asciiTheme="minorEastAsia" w:eastAsiaTheme="minorEastAsia" w:hAnsiTheme="minorEastAsia"/>
          <w:color w:val="000000" w:themeColor="text1"/>
        </w:rPr>
        <w:tab/>
        <w:t>52</w:t>
      </w:r>
    </w:p>
    <w:p w14:paraId="18D44BDE" w14:textId="5641EF0E"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 xml:space="preserve">格式23：其他资质： </w:t>
      </w:r>
      <w:r w:rsidRPr="00E510B6">
        <w:rPr>
          <w:rStyle w:val="af5"/>
          <w:rFonts w:asciiTheme="minorEastAsia" w:eastAsiaTheme="minorEastAsia" w:hAnsiTheme="minorEastAsia"/>
          <w:color w:val="000000" w:themeColor="text1"/>
        </w:rPr>
        <w:tab/>
        <w:t>52</w:t>
      </w:r>
    </w:p>
    <w:p w14:paraId="4732E872" w14:textId="2509FA06"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格式24：评分表中要求提供的证明资料及其它事项说明或承诺（包含但不限于评分表内的要求内容，格式自定）</w:t>
      </w:r>
      <w:r w:rsidRPr="00E510B6">
        <w:rPr>
          <w:rStyle w:val="af5"/>
          <w:rFonts w:asciiTheme="minorEastAsia" w:eastAsiaTheme="minorEastAsia" w:hAnsiTheme="minorEastAsia"/>
          <w:color w:val="000000" w:themeColor="text1"/>
        </w:rPr>
        <w:tab/>
        <w:t>52</w:t>
      </w:r>
    </w:p>
    <w:p w14:paraId="070C2F64" w14:textId="77777777" w:rsidR="00C0349E" w:rsidRPr="00E510B6" w:rsidRDefault="00C0349E" w:rsidP="00E510B6">
      <w:pPr>
        <w:spacing w:line="360" w:lineRule="auto"/>
        <w:rPr>
          <w:rFonts w:asciiTheme="minorEastAsia" w:eastAsiaTheme="minorEastAsia" w:hAnsiTheme="minorEastAsia"/>
        </w:rPr>
      </w:pPr>
    </w:p>
    <w:p w14:paraId="7982B7DC" w14:textId="77777777" w:rsidR="00C0349E" w:rsidRPr="00E510B6" w:rsidRDefault="00C0349E" w:rsidP="00E510B6">
      <w:pPr>
        <w:spacing w:line="360" w:lineRule="auto"/>
        <w:rPr>
          <w:rFonts w:asciiTheme="minorEastAsia" w:eastAsiaTheme="minorEastAsia" w:hAnsiTheme="minorEastAsia"/>
        </w:rPr>
      </w:pPr>
    </w:p>
    <w:p w14:paraId="2B558522" w14:textId="2DF66F17" w:rsidR="00A37957" w:rsidRPr="00E510B6" w:rsidRDefault="001144ED"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87" w:history="1">
        <w:r w:rsidR="005A3DD2" w:rsidRPr="00E510B6">
          <w:rPr>
            <w:rStyle w:val="af5"/>
            <w:rFonts w:asciiTheme="minorEastAsia" w:eastAsiaTheme="minorEastAsia" w:hAnsiTheme="minorEastAsia" w:hint="eastAsia"/>
            <w:color w:val="000000" w:themeColor="text1"/>
          </w:rPr>
          <w:t>第六章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合同文本</w:t>
        </w:r>
        <w:r w:rsidR="005A3DD2" w:rsidRPr="00E510B6">
          <w:rPr>
            <w:rFonts w:asciiTheme="minorEastAsia" w:eastAsiaTheme="minorEastAsia" w:hAnsiTheme="minorEastAsia"/>
            <w:color w:val="000000" w:themeColor="text1"/>
          </w:rPr>
          <w:tab/>
        </w:r>
        <w:r w:rsidR="001A2B79" w:rsidRPr="00E510B6">
          <w:rPr>
            <w:rFonts w:asciiTheme="minorEastAsia" w:eastAsiaTheme="minorEastAsia" w:hAnsiTheme="minorEastAsia" w:hint="eastAsia"/>
            <w:color w:val="000000" w:themeColor="text1"/>
          </w:rPr>
          <w:t>5</w:t>
        </w:r>
        <w:r w:rsidR="00C0349E" w:rsidRPr="00E510B6">
          <w:rPr>
            <w:rFonts w:asciiTheme="minorEastAsia" w:eastAsiaTheme="minorEastAsia" w:hAnsiTheme="minorEastAsia" w:hint="eastAsia"/>
            <w:color w:val="000000" w:themeColor="text1"/>
          </w:rPr>
          <w:t>3</w:t>
        </w:r>
      </w:hyperlink>
    </w:p>
    <w:p w14:paraId="0AE1413F" w14:textId="77777777" w:rsidR="00A37957" w:rsidRPr="00E510B6" w:rsidRDefault="00A37957" w:rsidP="00E510B6">
      <w:pPr>
        <w:spacing w:line="360" w:lineRule="auto"/>
        <w:rPr>
          <w:rFonts w:asciiTheme="minorEastAsia" w:eastAsiaTheme="minorEastAsia" w:hAnsiTheme="minorEastAsia"/>
          <w:color w:val="000000" w:themeColor="text1"/>
        </w:rPr>
        <w:sectPr w:rsidR="00A37957" w:rsidRPr="00E510B6">
          <w:footerReference w:type="default" r:id="rId10"/>
          <w:pgSz w:w="11906" w:h="16838"/>
          <w:pgMar w:top="1440" w:right="1800" w:bottom="1440" w:left="1800" w:header="851" w:footer="992" w:gutter="0"/>
          <w:pgNumType w:fmt="upperRoman" w:start="1"/>
          <w:cols w:space="720"/>
          <w:titlePg/>
          <w:docGrid w:type="lines" w:linePitch="312"/>
        </w:sectPr>
      </w:pPr>
    </w:p>
    <w:p w14:paraId="7E90C3D5" w14:textId="77777777" w:rsidR="00A37957" w:rsidRPr="00E510B6" w:rsidRDefault="00A37957" w:rsidP="00E510B6">
      <w:pPr>
        <w:spacing w:line="360" w:lineRule="auto"/>
        <w:rPr>
          <w:rFonts w:asciiTheme="minorEastAsia" w:eastAsiaTheme="minorEastAsia" w:hAnsiTheme="minorEastAsia"/>
          <w:color w:val="000000" w:themeColor="text1"/>
        </w:rPr>
      </w:pPr>
    </w:p>
    <w:p w14:paraId="12B5BA31" w14:textId="77777777" w:rsidR="00A37957" w:rsidRPr="00E510B6" w:rsidRDefault="00A37957" w:rsidP="00E510B6">
      <w:pPr>
        <w:spacing w:line="360" w:lineRule="auto"/>
        <w:rPr>
          <w:rFonts w:asciiTheme="minorEastAsia" w:eastAsiaTheme="minorEastAsia" w:hAnsiTheme="minorEastAsia"/>
          <w:color w:val="000000" w:themeColor="text1"/>
        </w:rPr>
      </w:pPr>
    </w:p>
    <w:p w14:paraId="60B4AE5C" w14:textId="77777777" w:rsidR="00A37957" w:rsidRPr="00E510B6" w:rsidRDefault="00A37957" w:rsidP="00E510B6">
      <w:pPr>
        <w:spacing w:line="360" w:lineRule="auto"/>
        <w:rPr>
          <w:rFonts w:asciiTheme="minorEastAsia" w:eastAsiaTheme="minorEastAsia" w:hAnsiTheme="minorEastAsia"/>
          <w:color w:val="000000" w:themeColor="text1"/>
        </w:rPr>
      </w:pPr>
    </w:p>
    <w:p w14:paraId="0E91E0FB" w14:textId="77777777" w:rsidR="00A37957" w:rsidRPr="00E510B6" w:rsidRDefault="00A37957" w:rsidP="00E510B6">
      <w:pPr>
        <w:spacing w:line="360" w:lineRule="auto"/>
        <w:rPr>
          <w:rFonts w:asciiTheme="minorEastAsia" w:eastAsiaTheme="minorEastAsia" w:hAnsiTheme="minorEastAsia"/>
          <w:color w:val="000000" w:themeColor="text1"/>
        </w:rPr>
      </w:pPr>
    </w:p>
    <w:p w14:paraId="0D70C3B2" w14:textId="77777777" w:rsidR="00A37957" w:rsidRPr="00E510B6" w:rsidRDefault="00A37957" w:rsidP="00E510B6">
      <w:pPr>
        <w:spacing w:line="360" w:lineRule="auto"/>
        <w:rPr>
          <w:rFonts w:asciiTheme="minorEastAsia" w:eastAsiaTheme="minorEastAsia" w:hAnsiTheme="minorEastAsia"/>
          <w:color w:val="000000" w:themeColor="text1"/>
        </w:rPr>
      </w:pPr>
    </w:p>
    <w:p w14:paraId="3A103438" w14:textId="77777777" w:rsidR="00A37957" w:rsidRPr="00E510B6" w:rsidRDefault="00A37957" w:rsidP="00E510B6">
      <w:pPr>
        <w:spacing w:line="360" w:lineRule="auto"/>
        <w:rPr>
          <w:rFonts w:asciiTheme="minorEastAsia" w:eastAsiaTheme="minorEastAsia" w:hAnsiTheme="minorEastAsia"/>
          <w:color w:val="000000" w:themeColor="text1"/>
        </w:rPr>
      </w:pPr>
    </w:p>
    <w:p w14:paraId="1AB016CC" w14:textId="77777777" w:rsidR="00A37957" w:rsidRPr="00E510B6" w:rsidRDefault="00A37957" w:rsidP="00E510B6">
      <w:pPr>
        <w:spacing w:line="360" w:lineRule="auto"/>
        <w:rPr>
          <w:rFonts w:asciiTheme="minorEastAsia" w:eastAsiaTheme="minorEastAsia" w:hAnsiTheme="minorEastAsia"/>
          <w:color w:val="000000" w:themeColor="text1"/>
        </w:rPr>
      </w:pPr>
    </w:p>
    <w:p w14:paraId="70674A67" w14:textId="77777777" w:rsidR="00A37957" w:rsidRPr="00E510B6" w:rsidRDefault="00A37957" w:rsidP="00E510B6">
      <w:pPr>
        <w:spacing w:line="360" w:lineRule="auto"/>
        <w:rPr>
          <w:rFonts w:asciiTheme="minorEastAsia" w:eastAsiaTheme="minorEastAsia" w:hAnsiTheme="minorEastAsia"/>
          <w:color w:val="000000" w:themeColor="text1"/>
        </w:rPr>
      </w:pPr>
    </w:p>
    <w:p w14:paraId="459E3765" w14:textId="77777777" w:rsidR="00A37957" w:rsidRPr="00E510B6" w:rsidRDefault="00A37957" w:rsidP="00E510B6">
      <w:pPr>
        <w:spacing w:line="360" w:lineRule="auto"/>
        <w:rPr>
          <w:rFonts w:asciiTheme="minorEastAsia" w:eastAsiaTheme="minorEastAsia" w:hAnsiTheme="minorEastAsia"/>
          <w:color w:val="000000" w:themeColor="text1"/>
        </w:rPr>
      </w:pPr>
    </w:p>
    <w:p w14:paraId="61BFFFC5" w14:textId="77777777" w:rsidR="00A37957" w:rsidRPr="00E510B6" w:rsidRDefault="00A37957" w:rsidP="00E510B6">
      <w:pPr>
        <w:spacing w:line="360" w:lineRule="auto"/>
        <w:rPr>
          <w:rFonts w:asciiTheme="minorEastAsia" w:eastAsiaTheme="minorEastAsia" w:hAnsiTheme="minorEastAsia"/>
          <w:color w:val="000000" w:themeColor="text1"/>
        </w:rPr>
      </w:pPr>
    </w:p>
    <w:p w14:paraId="1DC41FDB" w14:textId="77777777" w:rsidR="00A37957" w:rsidRPr="00E510B6" w:rsidRDefault="00A37957" w:rsidP="00E510B6">
      <w:pPr>
        <w:spacing w:line="360" w:lineRule="auto"/>
        <w:rPr>
          <w:rFonts w:asciiTheme="minorEastAsia" w:eastAsiaTheme="minorEastAsia" w:hAnsiTheme="minorEastAsia"/>
          <w:color w:val="000000" w:themeColor="text1"/>
        </w:rPr>
      </w:pPr>
    </w:p>
    <w:p w14:paraId="0806CEA2" w14:textId="77777777" w:rsidR="00A37957" w:rsidRPr="00E510B6" w:rsidRDefault="00A37957" w:rsidP="00E510B6">
      <w:pPr>
        <w:spacing w:line="360" w:lineRule="auto"/>
        <w:rPr>
          <w:rFonts w:asciiTheme="minorEastAsia" w:eastAsiaTheme="minorEastAsia" w:hAnsiTheme="minorEastAsia"/>
          <w:color w:val="000000" w:themeColor="text1"/>
        </w:rPr>
      </w:pPr>
    </w:p>
    <w:p w14:paraId="0831C790"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rPr>
      </w:pPr>
      <w:bookmarkStart w:id="11" w:name="_Toc9999"/>
      <w:bookmarkStart w:id="12" w:name="_Toc27244"/>
      <w:bookmarkStart w:id="13" w:name="_Toc26853"/>
      <w:bookmarkStart w:id="14" w:name="_Toc8047200"/>
      <w:r w:rsidRPr="00E510B6">
        <w:rPr>
          <w:rFonts w:asciiTheme="minorEastAsia" w:eastAsiaTheme="minorEastAsia" w:hAnsiTheme="minorEastAsia" w:hint="eastAsia"/>
          <w:color w:val="000000" w:themeColor="text1"/>
        </w:rPr>
        <w:t>第一章  投标邀请</w:t>
      </w:r>
      <w:bookmarkEnd w:id="11"/>
      <w:bookmarkEnd w:id="12"/>
      <w:bookmarkEnd w:id="13"/>
      <w:bookmarkEnd w:id="14"/>
    </w:p>
    <w:p w14:paraId="78C1A75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7A0D61EA" w14:textId="77777777" w:rsidR="00BF2BB8" w:rsidRPr="0072292A" w:rsidRDefault="00BF2BB8" w:rsidP="00BF2BB8">
      <w:pPr>
        <w:pStyle w:val="af"/>
        <w:spacing w:line="360" w:lineRule="auto"/>
        <w:ind w:firstLineChars="200" w:firstLine="643"/>
        <w:jc w:val="center"/>
        <w:rPr>
          <w:rFonts w:asciiTheme="minorEastAsia" w:eastAsiaTheme="minorEastAsia" w:hAnsiTheme="minorEastAsia"/>
          <w:b/>
          <w:color w:val="000000" w:themeColor="text1"/>
          <w:sz w:val="32"/>
          <w:szCs w:val="32"/>
        </w:rPr>
      </w:pPr>
      <w:bookmarkStart w:id="15" w:name="_Toc22840"/>
      <w:bookmarkStart w:id="16" w:name="_Toc27746"/>
      <w:bookmarkStart w:id="17" w:name="_Toc991"/>
      <w:r w:rsidRPr="0072292A">
        <w:rPr>
          <w:rFonts w:asciiTheme="minorEastAsia" w:eastAsiaTheme="minorEastAsia" w:hAnsiTheme="minorEastAsia" w:hint="eastAsia"/>
          <w:b/>
          <w:color w:val="000000" w:themeColor="text1"/>
          <w:sz w:val="32"/>
          <w:szCs w:val="32"/>
        </w:rPr>
        <w:lastRenderedPageBreak/>
        <w:t>业财数据分析与挖掘平台项目</w:t>
      </w:r>
      <w:r>
        <w:rPr>
          <w:rFonts w:asciiTheme="minorEastAsia" w:eastAsiaTheme="minorEastAsia" w:hAnsiTheme="minorEastAsia" w:hint="eastAsia"/>
          <w:b/>
          <w:color w:val="000000" w:themeColor="text1"/>
          <w:sz w:val="32"/>
          <w:szCs w:val="32"/>
        </w:rPr>
        <w:t>重新</w:t>
      </w:r>
      <w:r w:rsidRPr="0072292A">
        <w:rPr>
          <w:rFonts w:asciiTheme="minorEastAsia" w:eastAsiaTheme="minorEastAsia" w:hAnsiTheme="minorEastAsia" w:hint="eastAsia"/>
          <w:b/>
          <w:color w:val="000000" w:themeColor="text1"/>
          <w:sz w:val="32"/>
          <w:szCs w:val="32"/>
        </w:rPr>
        <w:t>招标公告</w:t>
      </w:r>
    </w:p>
    <w:p w14:paraId="6E72381B" w14:textId="77777777" w:rsidR="00BF2BB8" w:rsidRPr="00750A1F" w:rsidRDefault="00BF2BB8" w:rsidP="00BF2BB8">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color w:val="000000" w:themeColor="text1"/>
          <w:sz w:val="21"/>
          <w:szCs w:val="21"/>
        </w:rPr>
        <w:t>根据《深圳经济特区政府采购条例》、《深圳经济特区政府采购条例实施细则》和《深圳网上政府采购管理暂行办法》的有关规定，深圳</w:t>
      </w:r>
      <w:r w:rsidRPr="00750A1F">
        <w:rPr>
          <w:rFonts w:asciiTheme="minorEastAsia" w:eastAsiaTheme="minorEastAsia" w:hAnsiTheme="minorEastAsia" w:hint="eastAsia"/>
          <w:color w:val="000000" w:themeColor="text1"/>
          <w:sz w:val="21"/>
          <w:szCs w:val="21"/>
        </w:rPr>
        <w:t>信息职业技术学院就</w:t>
      </w:r>
      <w:r w:rsidRPr="00750A1F">
        <w:rPr>
          <w:rFonts w:asciiTheme="minorEastAsia" w:eastAsiaTheme="minorEastAsia" w:hAnsiTheme="minorEastAsia" w:hint="eastAsia"/>
          <w:b/>
          <w:color w:val="000000" w:themeColor="text1"/>
          <w:sz w:val="21"/>
          <w:szCs w:val="21"/>
          <w:u w:val="single"/>
        </w:rPr>
        <w:t>业财数据分析与挖掘平台项目</w:t>
      </w:r>
      <w:r w:rsidRPr="00750A1F">
        <w:rPr>
          <w:rFonts w:asciiTheme="minorEastAsia" w:eastAsiaTheme="minorEastAsia" w:hAnsiTheme="minorEastAsia"/>
          <w:color w:val="000000" w:themeColor="text1"/>
          <w:sz w:val="21"/>
          <w:szCs w:val="21"/>
        </w:rPr>
        <w:t xml:space="preserve">，采用公开招标的方式，欢迎符合资格的供应商参加投标。 </w:t>
      </w:r>
    </w:p>
    <w:p w14:paraId="2EDF4571"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bookmarkStart w:id="18" w:name="_Toc8047201"/>
      <w:r w:rsidRPr="00750A1F">
        <w:rPr>
          <w:rFonts w:asciiTheme="minorEastAsia" w:eastAsiaTheme="minorEastAsia" w:hAnsiTheme="minorEastAsia" w:hint="eastAsia"/>
          <w:color w:val="000000" w:themeColor="text1"/>
          <w:sz w:val="21"/>
          <w:szCs w:val="21"/>
        </w:rPr>
        <w:t>一、采购项目的名称、预算金额及最高限价</w:t>
      </w:r>
      <w:bookmarkEnd w:id="15"/>
      <w:bookmarkEnd w:id="16"/>
      <w:bookmarkEnd w:id="17"/>
      <w:bookmarkEnd w:id="18"/>
    </w:p>
    <w:p w14:paraId="4677CD9A" w14:textId="77777777" w:rsidR="00BF2BB8" w:rsidRPr="00750A1F" w:rsidRDefault="00BF2BB8" w:rsidP="00BF2BB8">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 xml:space="preserve">1.项目名称： </w:t>
      </w:r>
      <w:r w:rsidRPr="00750A1F">
        <w:rPr>
          <w:rFonts w:asciiTheme="minorEastAsia" w:eastAsiaTheme="minorEastAsia" w:hAnsiTheme="minorEastAsia" w:hint="eastAsia"/>
          <w:b/>
          <w:color w:val="000000" w:themeColor="text1"/>
          <w:sz w:val="21"/>
          <w:szCs w:val="21"/>
          <w:u w:val="single"/>
        </w:rPr>
        <w:t>业财数据分析与挖掘平台项目</w:t>
      </w:r>
    </w:p>
    <w:p w14:paraId="7D1766B5" w14:textId="77777777" w:rsidR="00BF2BB8" w:rsidRPr="00750A1F" w:rsidRDefault="00BF2BB8" w:rsidP="00BF2BB8">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2.招标编号：</w:t>
      </w:r>
      <w:r w:rsidRPr="00750A1F">
        <w:rPr>
          <w:rFonts w:asciiTheme="minorEastAsia" w:eastAsiaTheme="minorEastAsia" w:hAnsiTheme="minorEastAsia" w:hint="eastAsia"/>
          <w:b/>
          <w:color w:val="000000" w:themeColor="text1"/>
          <w:sz w:val="21"/>
          <w:szCs w:val="21"/>
          <w:u w:val="single"/>
        </w:rPr>
        <w:t>YNZB-2019072</w:t>
      </w:r>
    </w:p>
    <w:p w14:paraId="05CC1ED3" w14:textId="77777777" w:rsidR="00BF2BB8" w:rsidRPr="00750A1F" w:rsidRDefault="00BF2BB8" w:rsidP="00BF2BB8">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3.预算金额及最高限价</w:t>
      </w:r>
      <w:r w:rsidRPr="008E56F7">
        <w:rPr>
          <w:rFonts w:asciiTheme="minorEastAsia" w:eastAsiaTheme="minorEastAsia" w:hAnsiTheme="minorEastAsia" w:hint="eastAsia"/>
          <w:b/>
          <w:color w:val="000000" w:themeColor="text1"/>
          <w:sz w:val="21"/>
          <w:szCs w:val="21"/>
          <w:u w:val="single"/>
        </w:rPr>
        <w:t xml:space="preserve">壹拾伍万元整（￥150000.00 ） </w:t>
      </w:r>
    </w:p>
    <w:p w14:paraId="02C73BE1" w14:textId="77777777" w:rsidR="00BF2BB8" w:rsidRPr="00750A1F" w:rsidRDefault="00BF2BB8" w:rsidP="00BF2BB8">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4.本项目服务清单：</w:t>
      </w:r>
      <w:bookmarkStart w:id="19" w:name="_Toc3083"/>
      <w:bookmarkStart w:id="20" w:name="_Toc14239"/>
      <w:bookmarkStart w:id="21" w:name="_Toc29205"/>
      <w:bookmarkStart w:id="22" w:name="_Toc8047202"/>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9"/>
        <w:gridCol w:w="1550"/>
        <w:gridCol w:w="3251"/>
        <w:gridCol w:w="1172"/>
      </w:tblGrid>
      <w:tr w:rsidR="00BF2BB8" w:rsidRPr="00750A1F" w14:paraId="26DB3550" w14:textId="77777777" w:rsidTr="00363819">
        <w:trPr>
          <w:trHeight w:val="433"/>
          <w:jc w:val="center"/>
        </w:trPr>
        <w:tc>
          <w:tcPr>
            <w:tcW w:w="3069" w:type="dxa"/>
            <w:vAlign w:val="center"/>
          </w:tcPr>
          <w:p w14:paraId="3050D532" w14:textId="77777777" w:rsidR="00BF2BB8" w:rsidRPr="00750A1F" w:rsidRDefault="00BF2BB8" w:rsidP="00363819">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项目名称</w:t>
            </w:r>
          </w:p>
        </w:tc>
        <w:tc>
          <w:tcPr>
            <w:tcW w:w="1550" w:type="dxa"/>
            <w:vAlign w:val="center"/>
          </w:tcPr>
          <w:p w14:paraId="280FAA52" w14:textId="77777777" w:rsidR="00BF2BB8" w:rsidRPr="00750A1F" w:rsidRDefault="00BF2BB8" w:rsidP="00363819">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招标编号</w:t>
            </w:r>
          </w:p>
        </w:tc>
        <w:tc>
          <w:tcPr>
            <w:tcW w:w="3251" w:type="dxa"/>
            <w:vAlign w:val="center"/>
          </w:tcPr>
          <w:p w14:paraId="7C05DD62" w14:textId="77777777" w:rsidR="00BF2BB8" w:rsidRPr="00750A1F" w:rsidRDefault="00BF2BB8" w:rsidP="00363819">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需求内容</w:t>
            </w:r>
          </w:p>
        </w:tc>
        <w:tc>
          <w:tcPr>
            <w:tcW w:w="1172" w:type="dxa"/>
            <w:vAlign w:val="center"/>
          </w:tcPr>
          <w:p w14:paraId="080AF164" w14:textId="77777777" w:rsidR="00BF2BB8" w:rsidRPr="00750A1F" w:rsidRDefault="00BF2BB8" w:rsidP="00363819">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数量</w:t>
            </w:r>
          </w:p>
        </w:tc>
      </w:tr>
      <w:tr w:rsidR="00BF2BB8" w:rsidRPr="00750A1F" w14:paraId="310C6513" w14:textId="77777777" w:rsidTr="00363819">
        <w:trPr>
          <w:trHeight w:val="678"/>
          <w:jc w:val="center"/>
        </w:trPr>
        <w:tc>
          <w:tcPr>
            <w:tcW w:w="3069" w:type="dxa"/>
            <w:vAlign w:val="center"/>
          </w:tcPr>
          <w:p w14:paraId="42990971" w14:textId="77777777" w:rsidR="00BF2BB8" w:rsidRPr="00750A1F" w:rsidRDefault="00BF2BB8" w:rsidP="00363819">
            <w:pPr>
              <w:spacing w:line="360" w:lineRule="auto"/>
              <w:jc w:val="center"/>
              <w:rPr>
                <w:rFonts w:asciiTheme="minorEastAsia" w:eastAsiaTheme="minorEastAsia" w:hAnsiTheme="minorEastAsia"/>
                <w:bCs/>
                <w:color w:val="000000" w:themeColor="text1"/>
                <w:szCs w:val="21"/>
              </w:rPr>
            </w:pPr>
            <w:r w:rsidRPr="00750A1F">
              <w:rPr>
                <w:rFonts w:asciiTheme="minorEastAsia" w:eastAsiaTheme="minorEastAsia" w:hAnsiTheme="minorEastAsia" w:hint="eastAsia"/>
                <w:bCs/>
                <w:color w:val="000000" w:themeColor="text1"/>
                <w:szCs w:val="21"/>
              </w:rPr>
              <w:t>业财数据分析与挖掘平台项目</w:t>
            </w:r>
          </w:p>
        </w:tc>
        <w:tc>
          <w:tcPr>
            <w:tcW w:w="1550" w:type="dxa"/>
            <w:shd w:val="clear" w:color="auto" w:fill="auto"/>
            <w:vAlign w:val="center"/>
          </w:tcPr>
          <w:p w14:paraId="040C038E" w14:textId="77777777" w:rsidR="00BF2BB8" w:rsidRPr="00750A1F" w:rsidRDefault="00BF2BB8" w:rsidP="00363819">
            <w:pPr>
              <w:spacing w:line="360" w:lineRule="auto"/>
              <w:jc w:val="center"/>
              <w:rPr>
                <w:rFonts w:asciiTheme="minorEastAsia" w:eastAsiaTheme="minorEastAsia" w:hAnsiTheme="minorEastAsia"/>
                <w:bCs/>
                <w:color w:val="000000" w:themeColor="text1"/>
                <w:szCs w:val="21"/>
              </w:rPr>
            </w:pPr>
            <w:r w:rsidRPr="00750A1F">
              <w:rPr>
                <w:rFonts w:asciiTheme="minorEastAsia" w:eastAsiaTheme="minorEastAsia" w:hAnsiTheme="minorEastAsia"/>
                <w:bCs/>
                <w:color w:val="000000" w:themeColor="text1"/>
                <w:szCs w:val="21"/>
              </w:rPr>
              <w:t>YNZB-2019072</w:t>
            </w:r>
          </w:p>
        </w:tc>
        <w:tc>
          <w:tcPr>
            <w:tcW w:w="3251" w:type="dxa"/>
            <w:vAlign w:val="center"/>
          </w:tcPr>
          <w:p w14:paraId="5BF10758" w14:textId="77777777" w:rsidR="00BF2BB8" w:rsidRPr="00750A1F" w:rsidRDefault="00BF2BB8" w:rsidP="00363819">
            <w:pPr>
              <w:spacing w:line="360" w:lineRule="auto"/>
              <w:jc w:val="center"/>
              <w:rPr>
                <w:rFonts w:asciiTheme="minorEastAsia" w:eastAsiaTheme="minorEastAsia" w:hAnsiTheme="minorEastAsia"/>
                <w:bCs/>
                <w:color w:val="000000" w:themeColor="text1"/>
                <w:szCs w:val="21"/>
              </w:rPr>
            </w:pPr>
            <w:r w:rsidRPr="00750A1F">
              <w:rPr>
                <w:rFonts w:asciiTheme="minorEastAsia" w:eastAsiaTheme="minorEastAsia" w:hAnsiTheme="minorEastAsia" w:hint="eastAsia"/>
                <w:bCs/>
                <w:color w:val="000000" w:themeColor="text1"/>
                <w:szCs w:val="21"/>
              </w:rPr>
              <w:t>业财数据分析与挖掘平台</w:t>
            </w:r>
          </w:p>
        </w:tc>
        <w:tc>
          <w:tcPr>
            <w:tcW w:w="1172" w:type="dxa"/>
            <w:vAlign w:val="center"/>
          </w:tcPr>
          <w:p w14:paraId="48B3B3FA" w14:textId="77777777" w:rsidR="00BF2BB8" w:rsidRPr="00750A1F" w:rsidRDefault="00BF2BB8" w:rsidP="00363819">
            <w:pPr>
              <w:spacing w:line="360" w:lineRule="auto"/>
              <w:jc w:val="center"/>
              <w:rPr>
                <w:rFonts w:asciiTheme="minorEastAsia" w:eastAsiaTheme="minorEastAsia" w:hAnsiTheme="minorEastAsia"/>
                <w:bCs/>
                <w:color w:val="000000" w:themeColor="text1"/>
                <w:szCs w:val="21"/>
              </w:rPr>
            </w:pPr>
            <w:r w:rsidRPr="00750A1F">
              <w:rPr>
                <w:rFonts w:asciiTheme="minorEastAsia" w:eastAsiaTheme="minorEastAsia" w:hAnsiTheme="minorEastAsia" w:hint="eastAsia"/>
                <w:bCs/>
                <w:color w:val="000000" w:themeColor="text1"/>
                <w:szCs w:val="21"/>
              </w:rPr>
              <w:t>1</w:t>
            </w:r>
          </w:p>
        </w:tc>
      </w:tr>
    </w:tbl>
    <w:p w14:paraId="438E48EB"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二、</w:t>
      </w:r>
      <w:bookmarkStart w:id="23" w:name="_Toc22180"/>
      <w:bookmarkStart w:id="24" w:name="_Toc20419"/>
      <w:bookmarkStart w:id="25" w:name="_Toc216"/>
      <w:bookmarkEnd w:id="19"/>
      <w:bookmarkEnd w:id="20"/>
      <w:bookmarkEnd w:id="21"/>
      <w:bookmarkEnd w:id="22"/>
      <w:r w:rsidRPr="00750A1F">
        <w:rPr>
          <w:rFonts w:asciiTheme="minorEastAsia" w:eastAsiaTheme="minorEastAsia" w:hAnsiTheme="minorEastAsia" w:hint="eastAsia"/>
          <w:color w:val="000000" w:themeColor="text1"/>
          <w:sz w:val="21"/>
          <w:szCs w:val="21"/>
        </w:rPr>
        <w:t>项目介绍</w:t>
      </w:r>
    </w:p>
    <w:p w14:paraId="44902FFE"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bookmarkStart w:id="26" w:name="_Toc8047203"/>
      <w:r w:rsidRPr="00750A1F">
        <w:rPr>
          <w:rFonts w:asciiTheme="minorEastAsia" w:eastAsiaTheme="minorEastAsia" w:hAnsiTheme="minorEastAsia" w:hint="eastAsia"/>
          <w:color w:val="000000" w:themeColor="text1"/>
          <w:szCs w:val="21"/>
        </w:rPr>
        <w:t>据会计信息管理专业人才培养方案，专业课程体系为：基于财务会计、强化数据分析、服务管理决策。因此数据分析技能是专业学生需要掌握的必备专业技能之一，同时，只有掌握必备的数据分析技能，才能更好地服务于管理决策。所购系统平台需要具备以下功能：</w:t>
      </w:r>
    </w:p>
    <w:p w14:paraId="6A8E0E32"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1．系统预置了财务、采购、销售、库存等多种分析模型和主题，可以直接展示数据，为经营分析提供准确有效的分析结果。也可以自助设计分析模型及分析主题，满足最前沿的管理需求。</w:t>
      </w:r>
    </w:p>
    <w:p w14:paraId="66C375B8"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2．提供行业数据以供分析，行业数据包括典型的制造业，全面涵盖企业多维度的管理分析需求。</w:t>
      </w:r>
    </w:p>
    <w:p w14:paraId="738800B6"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3．通过分析工具抽取数据，由多种图表对数据进行展示。</w:t>
      </w:r>
    </w:p>
    <w:p w14:paraId="43904366"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4．可通过联动、钻取、筛选等交互方式，对数据进行洞察分析，使数据查看变得更加直观。</w:t>
      </w:r>
    </w:p>
    <w:p w14:paraId="10766E82"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5．要求提供多种数据接口，支持从数据库，本地文件，以及信息系统中获取数据。</w:t>
      </w:r>
    </w:p>
    <w:p w14:paraId="2A7A2B86"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三、投标人的资格要求</w:t>
      </w:r>
      <w:bookmarkEnd w:id="23"/>
      <w:bookmarkEnd w:id="24"/>
      <w:bookmarkEnd w:id="25"/>
      <w:bookmarkEnd w:id="26"/>
    </w:p>
    <w:p w14:paraId="2BE4734C"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bookmarkStart w:id="27" w:name="_Toc9204"/>
      <w:bookmarkStart w:id="28" w:name="_Toc28820"/>
      <w:bookmarkStart w:id="29" w:name="_Toc4634"/>
      <w:r w:rsidRPr="00750A1F">
        <w:rPr>
          <w:rFonts w:asciiTheme="minorEastAsia" w:eastAsiaTheme="minorEastAsia" w:hAnsiTheme="minorEastAsia" w:hint="eastAsia"/>
          <w:color w:val="000000" w:themeColor="text1"/>
          <w:szCs w:val="21"/>
        </w:rPr>
        <w:t>1. 中华人民共和国境内注册的法人或者其他组织，符合《中华人民共和国政府采购法》第二十二条第一款规定的条件；</w:t>
      </w:r>
    </w:p>
    <w:p w14:paraId="7627E640"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2.本项目不接受联合体投标，不允许分包；</w:t>
      </w:r>
    </w:p>
    <w:p w14:paraId="73B91591"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3.本项目不接受投标人选用进口产品参与投标；</w:t>
      </w:r>
    </w:p>
    <w:p w14:paraId="1E7D404F" w14:textId="77777777" w:rsidR="00BF2BB8" w:rsidRPr="00750A1F" w:rsidRDefault="00BF2BB8" w:rsidP="00BF2BB8">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lastRenderedPageBreak/>
        <w:t>4.投标人近三年内在政府采购中无行贿犯罪记录，且未被政府相关部门列入诚信档案黑名单。</w:t>
      </w:r>
    </w:p>
    <w:p w14:paraId="4618C814"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bookmarkStart w:id="30" w:name="_Toc8047204"/>
      <w:r w:rsidRPr="00750A1F">
        <w:rPr>
          <w:rFonts w:asciiTheme="minorEastAsia" w:eastAsiaTheme="minorEastAsia" w:hAnsiTheme="minorEastAsia" w:hint="eastAsia"/>
          <w:color w:val="000000" w:themeColor="text1"/>
          <w:sz w:val="21"/>
          <w:szCs w:val="21"/>
        </w:rPr>
        <w:t>四、获取招标文件的时间期限、方式</w:t>
      </w:r>
      <w:bookmarkEnd w:id="27"/>
      <w:bookmarkEnd w:id="28"/>
      <w:bookmarkEnd w:id="29"/>
      <w:r w:rsidRPr="00750A1F">
        <w:rPr>
          <w:rFonts w:asciiTheme="minorEastAsia" w:eastAsiaTheme="minorEastAsia" w:hAnsiTheme="minorEastAsia" w:hint="eastAsia"/>
          <w:color w:val="000000" w:themeColor="text1"/>
          <w:sz w:val="21"/>
          <w:szCs w:val="21"/>
        </w:rPr>
        <w:t>（本项目仅接受网络报名）</w:t>
      </w:r>
      <w:bookmarkEnd w:id="30"/>
    </w:p>
    <w:p w14:paraId="3FC075A4" w14:textId="77777777" w:rsidR="00BF2BB8" w:rsidRPr="00750A1F" w:rsidRDefault="00BF2BB8" w:rsidP="00BF2BB8">
      <w:pPr>
        <w:pStyle w:val="af"/>
        <w:spacing w:line="360" w:lineRule="auto"/>
        <w:ind w:firstLineChars="200" w:firstLine="422"/>
        <w:rPr>
          <w:rFonts w:asciiTheme="minorEastAsia" w:eastAsiaTheme="minorEastAsia" w:hAnsiTheme="minorEastAsia"/>
          <w:b/>
          <w:color w:val="000000" w:themeColor="text1"/>
          <w:sz w:val="21"/>
          <w:szCs w:val="21"/>
        </w:rPr>
      </w:pPr>
      <w:r w:rsidRPr="00750A1F">
        <w:rPr>
          <w:rFonts w:asciiTheme="minorEastAsia" w:eastAsiaTheme="minorEastAsia" w:hAnsiTheme="minorEastAsia" w:hint="eastAsia"/>
          <w:b/>
          <w:color w:val="000000" w:themeColor="text1"/>
          <w:sz w:val="21"/>
          <w:szCs w:val="21"/>
        </w:rPr>
        <w:t>1.获取招标文件时间：</w:t>
      </w:r>
    </w:p>
    <w:p w14:paraId="556DEE44" w14:textId="77777777" w:rsidR="00BF2BB8" w:rsidRPr="00750A1F" w:rsidRDefault="00BF2BB8" w:rsidP="00BF2BB8">
      <w:pPr>
        <w:spacing w:line="360" w:lineRule="auto"/>
        <w:ind w:firstLineChars="200" w:firstLine="422"/>
        <w:rPr>
          <w:rFonts w:asciiTheme="minorEastAsia" w:eastAsiaTheme="minorEastAsia" w:hAnsiTheme="minorEastAsia"/>
          <w:color w:val="000000" w:themeColor="text1"/>
          <w:szCs w:val="21"/>
        </w:rPr>
      </w:pPr>
      <w:r w:rsidRPr="00750A1F">
        <w:rPr>
          <w:rFonts w:asciiTheme="minorEastAsia" w:eastAsiaTheme="minorEastAsia" w:hAnsiTheme="minorEastAsia" w:hint="eastAsia"/>
          <w:b/>
          <w:color w:val="000000" w:themeColor="text1"/>
          <w:szCs w:val="21"/>
        </w:rPr>
        <w:t>2019年10月14日起至2019年10月18日，应在2019年10月18日下午16：00前</w:t>
      </w:r>
      <w:r w:rsidRPr="00750A1F">
        <w:rPr>
          <w:rFonts w:asciiTheme="minorEastAsia" w:eastAsiaTheme="minorEastAsia" w:hAnsiTheme="minorEastAsia" w:hint="eastAsia"/>
          <w:color w:val="000000" w:themeColor="text1"/>
          <w:szCs w:val="21"/>
        </w:rPr>
        <w:t>发送电子邮件，以“项目编号</w:t>
      </w:r>
      <w:r w:rsidRPr="00750A1F">
        <w:rPr>
          <w:rFonts w:asciiTheme="minorEastAsia" w:eastAsiaTheme="minorEastAsia" w:hAnsiTheme="minorEastAsia"/>
          <w:color w:val="000000" w:themeColor="text1"/>
          <w:szCs w:val="21"/>
        </w:rPr>
        <w:t>+</w:t>
      </w:r>
      <w:r w:rsidRPr="00750A1F">
        <w:rPr>
          <w:rFonts w:asciiTheme="minorEastAsia" w:eastAsiaTheme="minorEastAsia" w:hAnsiTheme="minorEastAsia" w:hint="eastAsia"/>
          <w:color w:val="000000" w:themeColor="text1"/>
          <w:szCs w:val="21"/>
        </w:rPr>
        <w:t>项目名称</w:t>
      </w:r>
      <w:r w:rsidRPr="00750A1F">
        <w:rPr>
          <w:rFonts w:asciiTheme="minorEastAsia" w:eastAsiaTheme="minorEastAsia" w:hAnsiTheme="minorEastAsia"/>
          <w:color w:val="000000" w:themeColor="text1"/>
          <w:szCs w:val="21"/>
        </w:rPr>
        <w:t>+</w:t>
      </w:r>
      <w:r w:rsidRPr="00750A1F">
        <w:rPr>
          <w:rFonts w:asciiTheme="minorEastAsia" w:eastAsiaTheme="minorEastAsia" w:hAnsiTheme="minorEastAsia" w:hint="eastAsia"/>
          <w:color w:val="000000" w:themeColor="text1"/>
          <w:szCs w:val="21"/>
        </w:rPr>
        <w:t>投标供应商名称”为标题，</w:t>
      </w:r>
      <w:hyperlink r:id="rId11" w:history="1">
        <w:r w:rsidRPr="00750A1F">
          <w:rPr>
            <w:rStyle w:val="af5"/>
            <w:rFonts w:asciiTheme="minorEastAsia" w:eastAsiaTheme="minorEastAsia" w:hAnsiTheme="minorEastAsia" w:hint="eastAsia"/>
            <w:color w:val="000000" w:themeColor="text1"/>
            <w:szCs w:val="21"/>
            <w:u w:val="none"/>
          </w:rPr>
          <w:t>发送报名邮件至招标管理中心邮箱6308570</w:t>
        </w:r>
        <w:r w:rsidRPr="00750A1F">
          <w:rPr>
            <w:rStyle w:val="af5"/>
            <w:rFonts w:asciiTheme="minorEastAsia" w:eastAsiaTheme="minorEastAsia" w:hAnsiTheme="minorEastAsia"/>
            <w:color w:val="000000" w:themeColor="text1"/>
            <w:szCs w:val="21"/>
            <w:u w:val="none"/>
          </w:rPr>
          <w:t>@qq.com</w:t>
        </w:r>
      </w:hyperlink>
      <w:r w:rsidRPr="00750A1F">
        <w:rPr>
          <w:rFonts w:asciiTheme="minorEastAsia" w:eastAsiaTheme="minorEastAsia" w:hAnsiTheme="minorEastAsia" w:hint="eastAsia"/>
          <w:color w:val="000000" w:themeColor="text1"/>
          <w:szCs w:val="21"/>
        </w:rPr>
        <w:t>。邮件内容应包括：</w:t>
      </w:r>
    </w:p>
    <w:p w14:paraId="755A90CC" w14:textId="77777777" w:rsidR="00BF2BB8" w:rsidRPr="00750A1F" w:rsidRDefault="00BF2BB8" w:rsidP="00BF2BB8">
      <w:pPr>
        <w:pStyle w:val="13"/>
        <w:adjustRightInd w:val="0"/>
        <w:snapToGrid w:val="0"/>
        <w:spacing w:line="360" w:lineRule="auto"/>
        <w:ind w:left="420" w:firstLineChars="0" w:firstLine="0"/>
        <w:rPr>
          <w:rFonts w:asciiTheme="minorEastAsia" w:eastAsiaTheme="minorEastAsia" w:hAnsiTheme="minorEastAsia" w:cs="宋体"/>
          <w:bCs/>
          <w:color w:val="000000" w:themeColor="text1"/>
          <w:szCs w:val="21"/>
        </w:rPr>
      </w:pPr>
      <w:r w:rsidRPr="00750A1F">
        <w:rPr>
          <w:rFonts w:asciiTheme="minorEastAsia" w:eastAsiaTheme="minorEastAsia" w:hAnsiTheme="minorEastAsia"/>
          <w:b/>
          <w:color w:val="000000" w:themeColor="text1"/>
          <w:szCs w:val="21"/>
        </w:rPr>
        <w:t>A</w:t>
      </w:r>
      <w:r w:rsidRPr="00750A1F">
        <w:rPr>
          <w:rFonts w:asciiTheme="minorEastAsia" w:eastAsiaTheme="minorEastAsia" w:hAnsiTheme="minorEastAsia" w:hint="eastAsia"/>
          <w:b/>
          <w:color w:val="000000" w:themeColor="text1"/>
          <w:szCs w:val="21"/>
        </w:rPr>
        <w:t xml:space="preserve"> </w:t>
      </w:r>
      <w:r w:rsidRPr="00750A1F">
        <w:rPr>
          <w:rFonts w:asciiTheme="minorEastAsia" w:eastAsiaTheme="minorEastAsia" w:hAnsiTheme="minorEastAsia" w:cs="宋体" w:hint="eastAsia"/>
          <w:bCs/>
          <w:color w:val="000000" w:themeColor="text1"/>
          <w:szCs w:val="21"/>
        </w:rPr>
        <w:t>提供在中华人民共和国境内注册的营业执照（或事业单位法人证书，或社会团体法人登记证书，或执业许可证）复印件（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规定的除外）；如投标人为自然人的需提供自然人身份证明。</w:t>
      </w:r>
    </w:p>
    <w:p w14:paraId="2E71EA1B"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B填写投标报名表，加盖公司公章（扫描件）。</w:t>
      </w:r>
    </w:p>
    <w:p w14:paraId="632EDB5C"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C授权书，加盖公司公章（扫描件）。</w:t>
      </w:r>
    </w:p>
    <w:p w14:paraId="17A23230"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 xml:space="preserve">招标管理中心收到上述材料，通过邮件回复，视为报名成功；若投标供应商发送报名邮件后未收到招标管理中心邮件回复，视为未报名。 </w:t>
      </w:r>
    </w:p>
    <w:p w14:paraId="446C2624" w14:textId="77777777" w:rsidR="00BF2BB8" w:rsidRPr="00750A1F" w:rsidRDefault="00BF2BB8" w:rsidP="00BF2BB8">
      <w:pPr>
        <w:pStyle w:val="af"/>
        <w:spacing w:line="360" w:lineRule="auto"/>
        <w:ind w:firstLineChars="200" w:firstLine="422"/>
        <w:rPr>
          <w:rFonts w:asciiTheme="minorEastAsia" w:eastAsiaTheme="minorEastAsia" w:hAnsiTheme="minorEastAsia"/>
          <w:b/>
          <w:color w:val="000000" w:themeColor="text1"/>
          <w:sz w:val="21"/>
          <w:szCs w:val="21"/>
        </w:rPr>
      </w:pPr>
      <w:r w:rsidRPr="00750A1F">
        <w:rPr>
          <w:rFonts w:asciiTheme="minorEastAsia" w:eastAsiaTheme="minorEastAsia" w:hAnsiTheme="minorEastAsia" w:hint="eastAsia"/>
          <w:b/>
          <w:color w:val="000000" w:themeColor="text1"/>
          <w:sz w:val="21"/>
          <w:szCs w:val="21"/>
        </w:rPr>
        <w:t>2</w:t>
      </w:r>
      <w:bookmarkStart w:id="31" w:name="_Toc5419"/>
      <w:bookmarkStart w:id="32" w:name="_Toc30524"/>
      <w:bookmarkStart w:id="33" w:name="_Toc31741"/>
      <w:r w:rsidRPr="00750A1F">
        <w:rPr>
          <w:rFonts w:asciiTheme="minorEastAsia" w:eastAsiaTheme="minorEastAsia" w:hAnsiTheme="minorEastAsia" w:hint="eastAsia"/>
          <w:b/>
          <w:color w:val="000000" w:themeColor="text1"/>
          <w:sz w:val="21"/>
          <w:szCs w:val="21"/>
        </w:rPr>
        <w:t>.获取招标文件方式：</w:t>
      </w:r>
    </w:p>
    <w:p w14:paraId="04001098"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招标文件下载地址 、投标报名表下载地址详见公告底端附件。</w:t>
      </w:r>
    </w:p>
    <w:p w14:paraId="11893EB6" w14:textId="77777777" w:rsidR="00BF2BB8" w:rsidRPr="00750A1F" w:rsidRDefault="00BF2BB8" w:rsidP="00BF2BB8">
      <w:pPr>
        <w:pStyle w:val="af"/>
        <w:spacing w:line="360" w:lineRule="auto"/>
        <w:ind w:firstLineChars="200" w:firstLine="422"/>
        <w:rPr>
          <w:rFonts w:asciiTheme="minorEastAsia" w:eastAsiaTheme="minorEastAsia" w:hAnsiTheme="minorEastAsia"/>
          <w:b/>
          <w:color w:val="000000" w:themeColor="text1"/>
          <w:sz w:val="21"/>
          <w:szCs w:val="21"/>
        </w:rPr>
      </w:pPr>
      <w:r w:rsidRPr="00750A1F">
        <w:rPr>
          <w:rFonts w:asciiTheme="minorEastAsia" w:eastAsiaTheme="minorEastAsia" w:hAnsiTheme="minorEastAsia" w:hint="eastAsia"/>
          <w:b/>
          <w:color w:val="000000" w:themeColor="text1"/>
          <w:sz w:val="21"/>
          <w:szCs w:val="21"/>
        </w:rPr>
        <w:t>3.开标查验文件：</w:t>
      </w:r>
    </w:p>
    <w:p w14:paraId="59377507" w14:textId="77777777" w:rsidR="00BF2BB8" w:rsidRPr="00750A1F" w:rsidRDefault="00BF2BB8" w:rsidP="00BF2BB8">
      <w:pPr>
        <w:spacing w:line="360" w:lineRule="auto"/>
        <w:ind w:firstLineChars="200" w:firstLine="420"/>
        <w:jc w:val="left"/>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10月22日开标当天，请在14:00到致远楼</w:t>
      </w:r>
      <w:r w:rsidRPr="00750A1F">
        <w:rPr>
          <w:rFonts w:asciiTheme="minorEastAsia" w:eastAsiaTheme="minorEastAsia" w:hAnsiTheme="minorEastAsia"/>
          <w:color w:val="000000" w:themeColor="text1"/>
          <w:szCs w:val="21"/>
        </w:rPr>
        <w:t>412</w:t>
      </w:r>
      <w:r w:rsidRPr="00750A1F">
        <w:rPr>
          <w:rFonts w:asciiTheme="minorEastAsia" w:eastAsiaTheme="minorEastAsia" w:hAnsiTheme="minorEastAsia" w:hint="eastAsia"/>
          <w:color w:val="000000" w:themeColor="text1"/>
          <w:szCs w:val="21"/>
        </w:rPr>
        <w:t>A验营业执照原件，提交营业执照复印件（加盖公司公章）、投标报名表（加盖公司公章）和授权书（加盖公司公章）。请在邮件中承诺携带上述文件，营业执照原件未验的投标人视为无效投标。</w:t>
      </w:r>
    </w:p>
    <w:p w14:paraId="3F916E20"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bookmarkStart w:id="34" w:name="_Toc1834"/>
      <w:bookmarkStart w:id="35" w:name="_Toc29046"/>
      <w:bookmarkStart w:id="36" w:name="_Toc30731"/>
      <w:bookmarkStart w:id="37" w:name="_Toc8047206"/>
      <w:bookmarkEnd w:id="31"/>
      <w:bookmarkEnd w:id="32"/>
      <w:bookmarkEnd w:id="33"/>
      <w:r w:rsidRPr="00750A1F">
        <w:rPr>
          <w:rFonts w:asciiTheme="minorEastAsia" w:eastAsiaTheme="minorEastAsia" w:hAnsiTheme="minorEastAsia" w:hint="eastAsia"/>
          <w:color w:val="000000" w:themeColor="text1"/>
          <w:sz w:val="21"/>
          <w:szCs w:val="21"/>
        </w:rPr>
        <w:t>五、投标截止时间、开标时间及地点</w:t>
      </w:r>
      <w:bookmarkEnd w:id="34"/>
      <w:bookmarkEnd w:id="35"/>
      <w:bookmarkEnd w:id="36"/>
      <w:bookmarkEnd w:id="37"/>
    </w:p>
    <w:p w14:paraId="493AA0A2" w14:textId="77777777" w:rsidR="00BF2BB8" w:rsidRPr="00750A1F" w:rsidRDefault="00BF2BB8" w:rsidP="00BF2BB8">
      <w:pPr>
        <w:spacing w:line="360" w:lineRule="auto"/>
        <w:ind w:firstLineChars="200" w:firstLine="420"/>
        <w:rPr>
          <w:rFonts w:asciiTheme="minorEastAsia" w:eastAsiaTheme="minorEastAsia" w:hAnsiTheme="minorEastAsia"/>
          <w:b/>
          <w:color w:val="000000" w:themeColor="text1"/>
          <w:szCs w:val="21"/>
        </w:rPr>
      </w:pPr>
      <w:r w:rsidRPr="00750A1F">
        <w:rPr>
          <w:rFonts w:asciiTheme="minorEastAsia" w:eastAsiaTheme="minorEastAsia" w:hAnsiTheme="minorEastAsia" w:hint="eastAsia"/>
          <w:color w:val="000000" w:themeColor="text1"/>
          <w:szCs w:val="21"/>
        </w:rPr>
        <w:t>1.递交投标文件时间：</w:t>
      </w:r>
      <w:r w:rsidRPr="00750A1F">
        <w:rPr>
          <w:rFonts w:asciiTheme="minorEastAsia" w:eastAsiaTheme="minorEastAsia" w:hAnsiTheme="minorEastAsia" w:hint="eastAsia"/>
          <w:b/>
          <w:color w:val="000000" w:themeColor="text1"/>
          <w:szCs w:val="21"/>
        </w:rPr>
        <w:t>2019年10月 22日 下午2</w:t>
      </w:r>
      <w:r w:rsidRPr="00750A1F">
        <w:rPr>
          <w:rFonts w:asciiTheme="minorEastAsia" w:eastAsiaTheme="minorEastAsia" w:hAnsiTheme="minorEastAsia"/>
          <w:b/>
          <w:color w:val="000000" w:themeColor="text1"/>
          <w:szCs w:val="21"/>
        </w:rPr>
        <w:t>:</w:t>
      </w:r>
      <w:r w:rsidRPr="00750A1F">
        <w:rPr>
          <w:rFonts w:asciiTheme="minorEastAsia" w:eastAsiaTheme="minorEastAsia" w:hAnsiTheme="minorEastAsia" w:hint="eastAsia"/>
          <w:b/>
          <w:color w:val="000000" w:themeColor="text1"/>
          <w:szCs w:val="21"/>
        </w:rPr>
        <w:t>3</w:t>
      </w:r>
      <w:r w:rsidRPr="00750A1F">
        <w:rPr>
          <w:rFonts w:asciiTheme="minorEastAsia" w:eastAsiaTheme="minorEastAsia" w:hAnsiTheme="minorEastAsia"/>
          <w:b/>
          <w:color w:val="000000" w:themeColor="text1"/>
          <w:szCs w:val="21"/>
        </w:rPr>
        <w:t>0</w:t>
      </w:r>
    </w:p>
    <w:p w14:paraId="69314CFA" w14:textId="77777777" w:rsidR="00BF2BB8" w:rsidRPr="00750A1F" w:rsidRDefault="00BF2BB8" w:rsidP="00BF2BB8">
      <w:pPr>
        <w:spacing w:line="360" w:lineRule="auto"/>
        <w:ind w:firstLineChars="200" w:firstLine="420"/>
        <w:rPr>
          <w:rFonts w:asciiTheme="minorEastAsia" w:eastAsiaTheme="minorEastAsia" w:hAnsiTheme="minorEastAsia"/>
          <w:b/>
          <w:color w:val="000000" w:themeColor="text1"/>
          <w:szCs w:val="21"/>
        </w:rPr>
      </w:pPr>
      <w:r w:rsidRPr="00750A1F">
        <w:rPr>
          <w:rFonts w:asciiTheme="minorEastAsia" w:eastAsiaTheme="minorEastAsia" w:hAnsiTheme="minorEastAsia" w:hint="eastAsia"/>
          <w:color w:val="000000" w:themeColor="text1"/>
          <w:szCs w:val="21"/>
        </w:rPr>
        <w:t>2.投标截止及开标时间：</w:t>
      </w:r>
      <w:r w:rsidRPr="00750A1F">
        <w:rPr>
          <w:rFonts w:asciiTheme="minorEastAsia" w:eastAsiaTheme="minorEastAsia" w:hAnsiTheme="minorEastAsia" w:hint="eastAsia"/>
          <w:b/>
          <w:color w:val="000000" w:themeColor="text1"/>
          <w:szCs w:val="21"/>
        </w:rPr>
        <w:t>2019年10月 22日 下午2:30</w:t>
      </w:r>
    </w:p>
    <w:p w14:paraId="236302C4"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3.开标地点：深圳市龙岗区龙翔大道2188号深圳信息职业技术学院</w:t>
      </w:r>
      <w:r w:rsidRPr="00750A1F">
        <w:rPr>
          <w:rFonts w:asciiTheme="minorEastAsia" w:eastAsiaTheme="minorEastAsia" w:hAnsiTheme="minorEastAsia" w:hint="eastAsia"/>
          <w:b/>
          <w:color w:val="000000" w:themeColor="text1"/>
          <w:szCs w:val="21"/>
        </w:rPr>
        <w:t>致远楼412A开标室</w:t>
      </w:r>
      <w:r w:rsidRPr="00750A1F">
        <w:rPr>
          <w:rFonts w:asciiTheme="minorEastAsia" w:eastAsiaTheme="minorEastAsia" w:hAnsiTheme="minorEastAsia" w:hint="eastAsia"/>
          <w:color w:val="000000" w:themeColor="text1"/>
          <w:szCs w:val="21"/>
        </w:rPr>
        <w:t>。</w:t>
      </w:r>
    </w:p>
    <w:p w14:paraId="286DDAEB"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bookmarkStart w:id="38" w:name="_Toc8047207"/>
      <w:bookmarkStart w:id="39" w:name="_Toc18362"/>
      <w:bookmarkStart w:id="40" w:name="_Toc19988"/>
      <w:bookmarkStart w:id="41" w:name="_Toc12655"/>
      <w:r w:rsidRPr="00750A1F">
        <w:rPr>
          <w:rFonts w:asciiTheme="minorEastAsia" w:eastAsiaTheme="minorEastAsia" w:hAnsiTheme="minorEastAsia" w:hint="eastAsia"/>
          <w:color w:val="000000" w:themeColor="text1"/>
          <w:sz w:val="21"/>
          <w:szCs w:val="21"/>
        </w:rPr>
        <w:lastRenderedPageBreak/>
        <w:t>六、投标保证金、履约保证金及售后服务保证金</w:t>
      </w:r>
      <w:bookmarkEnd w:id="38"/>
    </w:p>
    <w:p w14:paraId="19742850" w14:textId="77777777" w:rsidR="00BF2BB8" w:rsidRPr="00750A1F" w:rsidRDefault="00BF2BB8" w:rsidP="00BF2BB8">
      <w:pPr>
        <w:spacing w:line="360" w:lineRule="auto"/>
        <w:ind w:firstLineChars="200" w:firstLine="420"/>
        <w:rPr>
          <w:rFonts w:asciiTheme="minorEastAsia" w:eastAsiaTheme="minorEastAsia" w:hAnsiTheme="minorEastAsia" w:cs="宋体"/>
          <w:color w:val="000000" w:themeColor="text1"/>
          <w:kern w:val="0"/>
          <w:szCs w:val="21"/>
        </w:rPr>
      </w:pPr>
      <w:r w:rsidRPr="00750A1F">
        <w:rPr>
          <w:rFonts w:asciiTheme="minorEastAsia" w:eastAsiaTheme="minorEastAsia" w:hAnsiTheme="minorEastAsia" w:hint="eastAsia"/>
          <w:color w:val="000000" w:themeColor="text1"/>
          <w:szCs w:val="21"/>
        </w:rPr>
        <w:t>1.</w:t>
      </w:r>
      <w:r w:rsidRPr="00750A1F">
        <w:rPr>
          <w:rFonts w:asciiTheme="minorEastAsia" w:eastAsiaTheme="minorEastAsia" w:hAnsiTheme="minorEastAsia" w:cs="宋体" w:hint="eastAsia"/>
          <w:color w:val="000000" w:themeColor="text1"/>
          <w:kern w:val="0"/>
          <w:szCs w:val="21"/>
        </w:rPr>
        <w:t>投标保证金</w:t>
      </w:r>
    </w:p>
    <w:p w14:paraId="183B4EB8" w14:textId="77777777" w:rsidR="00BF2BB8" w:rsidRPr="00750A1F" w:rsidRDefault="00BF2BB8" w:rsidP="00BF2BB8">
      <w:pPr>
        <w:pStyle w:val="30"/>
        <w:spacing w:line="360" w:lineRule="auto"/>
        <w:ind w:firstLineChars="300" w:firstLine="63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■本项目不要求向招标人递交投标保证金</w:t>
      </w:r>
    </w:p>
    <w:p w14:paraId="3647B186"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2.履约保证金</w:t>
      </w:r>
    </w:p>
    <w:p w14:paraId="777242DC" w14:textId="77777777" w:rsidR="00BF2BB8" w:rsidRPr="00750A1F" w:rsidRDefault="00BF2BB8" w:rsidP="00BF2BB8">
      <w:pPr>
        <w:pStyle w:val="30"/>
        <w:spacing w:line="360" w:lineRule="auto"/>
        <w:ind w:firstLineChars="300" w:firstLine="63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■本项目不要求向招标人递交履约保证金</w:t>
      </w:r>
    </w:p>
    <w:p w14:paraId="757BE250" w14:textId="77777777" w:rsidR="00BF2BB8" w:rsidRPr="00750A1F" w:rsidRDefault="00BF2BB8" w:rsidP="00BF2BB8">
      <w:pPr>
        <w:spacing w:line="360" w:lineRule="auto"/>
        <w:ind w:firstLineChars="200" w:firstLine="420"/>
        <w:rPr>
          <w:rFonts w:asciiTheme="minorEastAsia" w:eastAsiaTheme="minorEastAsia" w:hAnsiTheme="minorEastAsia" w:cs="宋体"/>
          <w:color w:val="000000" w:themeColor="text1"/>
          <w:kern w:val="0"/>
          <w:szCs w:val="21"/>
        </w:rPr>
      </w:pPr>
      <w:r w:rsidRPr="00750A1F">
        <w:rPr>
          <w:rFonts w:asciiTheme="minorEastAsia" w:eastAsiaTheme="minorEastAsia" w:hAnsiTheme="minorEastAsia" w:hint="eastAsia"/>
          <w:color w:val="000000" w:themeColor="text1"/>
          <w:szCs w:val="21"/>
        </w:rPr>
        <w:t>3.</w:t>
      </w:r>
      <w:r w:rsidRPr="00750A1F">
        <w:rPr>
          <w:rFonts w:asciiTheme="minorEastAsia" w:eastAsiaTheme="minorEastAsia" w:hAnsiTheme="minorEastAsia" w:cs="宋体" w:hint="eastAsia"/>
          <w:color w:val="000000" w:themeColor="text1"/>
          <w:kern w:val="0"/>
          <w:szCs w:val="21"/>
        </w:rPr>
        <w:t xml:space="preserve"> 售后服务保证金</w:t>
      </w:r>
    </w:p>
    <w:p w14:paraId="2CA60296" w14:textId="77777777" w:rsidR="00BF2BB8" w:rsidRPr="00750A1F" w:rsidRDefault="00BF2BB8" w:rsidP="00BF2BB8">
      <w:pPr>
        <w:spacing w:line="360" w:lineRule="auto"/>
        <w:ind w:firstLineChars="300" w:firstLine="630"/>
        <w:jc w:val="left"/>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■本项目不要求向招标人递交</w:t>
      </w:r>
      <w:r w:rsidRPr="00750A1F">
        <w:rPr>
          <w:rFonts w:asciiTheme="minorEastAsia" w:eastAsiaTheme="minorEastAsia" w:hAnsiTheme="minorEastAsia" w:cs="宋体" w:hint="eastAsia"/>
          <w:color w:val="000000" w:themeColor="text1"/>
          <w:kern w:val="0"/>
          <w:szCs w:val="21"/>
        </w:rPr>
        <w:t>售后服务</w:t>
      </w:r>
      <w:r w:rsidRPr="00750A1F">
        <w:rPr>
          <w:rFonts w:asciiTheme="minorEastAsia" w:eastAsiaTheme="minorEastAsia" w:hAnsiTheme="minorEastAsia" w:hint="eastAsia"/>
          <w:color w:val="000000" w:themeColor="text1"/>
          <w:szCs w:val="21"/>
        </w:rPr>
        <w:t>保证金</w:t>
      </w:r>
    </w:p>
    <w:p w14:paraId="77BE0124"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bookmarkStart w:id="42" w:name="_Toc8047208"/>
      <w:r w:rsidRPr="00750A1F">
        <w:rPr>
          <w:rFonts w:asciiTheme="minorEastAsia" w:eastAsiaTheme="minorEastAsia" w:hAnsiTheme="minorEastAsia" w:hint="eastAsia"/>
          <w:color w:val="000000" w:themeColor="text1"/>
          <w:sz w:val="21"/>
          <w:szCs w:val="21"/>
        </w:rPr>
        <w:t>七、采购公告查询</w:t>
      </w:r>
      <w:bookmarkEnd w:id="39"/>
      <w:bookmarkEnd w:id="40"/>
      <w:bookmarkEnd w:id="41"/>
      <w:bookmarkEnd w:id="42"/>
    </w:p>
    <w:p w14:paraId="4F3EBB50"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 xml:space="preserve">深圳信息职业技术学院官网 </w:t>
      </w:r>
      <w:r w:rsidRPr="00750A1F">
        <w:rPr>
          <w:rFonts w:asciiTheme="minorEastAsia" w:eastAsiaTheme="minorEastAsia" w:hAnsiTheme="minorEastAsia"/>
          <w:color w:val="000000" w:themeColor="text1"/>
          <w:szCs w:val="21"/>
        </w:rPr>
        <w:t>https://www.sziit.edu.cn/</w:t>
      </w:r>
    </w:p>
    <w:p w14:paraId="34A4C1DB" w14:textId="77777777" w:rsidR="00BF2BB8" w:rsidRPr="00750A1F" w:rsidRDefault="00BF2BB8" w:rsidP="00BF2BB8">
      <w:pPr>
        <w:pStyle w:val="2"/>
        <w:spacing w:before="240" w:after="240" w:line="360" w:lineRule="auto"/>
        <w:rPr>
          <w:rFonts w:asciiTheme="minorEastAsia" w:eastAsiaTheme="minorEastAsia" w:hAnsiTheme="minorEastAsia"/>
          <w:color w:val="000000" w:themeColor="text1"/>
          <w:sz w:val="21"/>
          <w:szCs w:val="21"/>
        </w:rPr>
      </w:pPr>
      <w:bookmarkStart w:id="43" w:name="_Toc13482"/>
      <w:bookmarkStart w:id="44" w:name="_Toc11409"/>
      <w:bookmarkStart w:id="45" w:name="_Toc19441"/>
      <w:bookmarkStart w:id="46" w:name="_Toc8047209"/>
      <w:r w:rsidRPr="00750A1F">
        <w:rPr>
          <w:rFonts w:asciiTheme="minorEastAsia" w:eastAsiaTheme="minorEastAsia" w:hAnsiTheme="minorEastAsia" w:hint="eastAsia"/>
          <w:color w:val="000000" w:themeColor="text1"/>
          <w:sz w:val="21"/>
          <w:szCs w:val="21"/>
        </w:rPr>
        <w:t>八、招标人联系方式</w:t>
      </w:r>
      <w:bookmarkEnd w:id="43"/>
      <w:bookmarkEnd w:id="44"/>
      <w:bookmarkEnd w:id="45"/>
      <w:bookmarkEnd w:id="46"/>
    </w:p>
    <w:p w14:paraId="2FADC793"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招标人：深圳信息职业技术学院</w:t>
      </w:r>
    </w:p>
    <w:p w14:paraId="38CE2426"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地  址：广东省深圳市龙岗区龙翔大道2188号</w:t>
      </w:r>
    </w:p>
    <w:p w14:paraId="574DA629"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联系人：毛老师、崇老师</w:t>
      </w:r>
    </w:p>
    <w:p w14:paraId="58EC635C" w14:textId="77777777" w:rsidR="00BF2BB8" w:rsidRPr="00750A1F" w:rsidRDefault="00BF2BB8" w:rsidP="00BF2BB8">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联系方式：89226095、89226811</w:t>
      </w:r>
    </w:p>
    <w:p w14:paraId="7FACB2E9" w14:textId="335F897E" w:rsidR="00BF2BB8" w:rsidRPr="00750A1F" w:rsidRDefault="00BF2BB8" w:rsidP="00BF2BB8">
      <w:pPr>
        <w:spacing w:line="360" w:lineRule="auto"/>
        <w:jc w:val="left"/>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 xml:space="preserve">             </w:t>
      </w:r>
      <w:r w:rsidRPr="00750A1F">
        <w:rPr>
          <w:rFonts w:asciiTheme="minorEastAsia" w:eastAsiaTheme="minorEastAsia" w:hAnsiTheme="minorEastAsia" w:hint="eastAsia"/>
          <w:color w:val="000000" w:themeColor="text1"/>
          <w:szCs w:val="21"/>
        </w:rPr>
        <w:t xml:space="preserve">  深圳信息职业技术学院</w:t>
      </w:r>
    </w:p>
    <w:p w14:paraId="1F588377" w14:textId="77777777" w:rsidR="00BF2BB8" w:rsidRPr="00750A1F" w:rsidRDefault="00BF2BB8" w:rsidP="00BF2BB8">
      <w:pPr>
        <w:jc w:val="right"/>
        <w:rPr>
          <w:rFonts w:asciiTheme="minorEastAsia" w:eastAsiaTheme="minorEastAsia" w:hAnsiTheme="minorEastAsia"/>
          <w:szCs w:val="21"/>
        </w:rPr>
      </w:pPr>
      <w:r w:rsidRPr="00750A1F">
        <w:rPr>
          <w:rFonts w:asciiTheme="minorEastAsia" w:eastAsiaTheme="minorEastAsia" w:hAnsiTheme="minorEastAsia" w:hint="eastAsia"/>
          <w:color w:val="000000" w:themeColor="text1"/>
          <w:szCs w:val="21"/>
        </w:rPr>
        <w:t>2019年10月12日</w:t>
      </w:r>
    </w:p>
    <w:p w14:paraId="5BCFA97E" w14:textId="6A167181" w:rsidR="00A37957" w:rsidRPr="00E510B6" w:rsidRDefault="005A3DD2" w:rsidP="00E510B6">
      <w:pPr>
        <w:spacing w:line="360" w:lineRule="auto"/>
        <w:ind w:right="420" w:firstLineChars="200" w:firstLine="420"/>
        <w:jc w:val="right"/>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48A62F4C" w14:textId="77777777" w:rsidR="00A37957" w:rsidRPr="00E510B6" w:rsidRDefault="00A37957" w:rsidP="00E510B6">
      <w:pPr>
        <w:spacing w:line="360" w:lineRule="auto"/>
        <w:rPr>
          <w:rFonts w:asciiTheme="minorEastAsia" w:eastAsiaTheme="minorEastAsia" w:hAnsiTheme="minorEastAsia"/>
          <w:color w:val="000000" w:themeColor="text1"/>
        </w:rPr>
      </w:pPr>
    </w:p>
    <w:p w14:paraId="2A715F5C" w14:textId="77777777" w:rsidR="00A37957" w:rsidRPr="00E510B6" w:rsidRDefault="00A37957" w:rsidP="00E510B6">
      <w:pPr>
        <w:spacing w:line="360" w:lineRule="auto"/>
        <w:rPr>
          <w:rFonts w:asciiTheme="minorEastAsia" w:eastAsiaTheme="minorEastAsia" w:hAnsiTheme="minorEastAsia"/>
          <w:color w:val="000000" w:themeColor="text1"/>
        </w:rPr>
      </w:pPr>
    </w:p>
    <w:p w14:paraId="5A6423B6" w14:textId="77777777" w:rsidR="00A37957" w:rsidRPr="00E510B6" w:rsidRDefault="00A37957" w:rsidP="00E510B6">
      <w:pPr>
        <w:spacing w:line="360" w:lineRule="auto"/>
        <w:rPr>
          <w:rFonts w:asciiTheme="minorEastAsia" w:eastAsiaTheme="minorEastAsia" w:hAnsiTheme="minorEastAsia"/>
          <w:color w:val="000000" w:themeColor="text1"/>
        </w:rPr>
      </w:pPr>
    </w:p>
    <w:p w14:paraId="4EBAEE68" w14:textId="77777777" w:rsidR="00A37957" w:rsidRPr="00E510B6" w:rsidRDefault="00A37957" w:rsidP="00E510B6">
      <w:pPr>
        <w:spacing w:line="360" w:lineRule="auto"/>
        <w:rPr>
          <w:rFonts w:asciiTheme="minorEastAsia" w:eastAsiaTheme="minorEastAsia" w:hAnsiTheme="minorEastAsia"/>
          <w:color w:val="000000" w:themeColor="text1"/>
        </w:rPr>
      </w:pPr>
    </w:p>
    <w:p w14:paraId="7458FE32" w14:textId="77777777" w:rsidR="00A37957" w:rsidRPr="00E510B6" w:rsidRDefault="00A37957" w:rsidP="00E510B6">
      <w:pPr>
        <w:spacing w:line="360" w:lineRule="auto"/>
        <w:rPr>
          <w:rFonts w:asciiTheme="minorEastAsia" w:eastAsiaTheme="minorEastAsia" w:hAnsiTheme="minorEastAsia"/>
          <w:color w:val="000000" w:themeColor="text1"/>
        </w:rPr>
      </w:pPr>
    </w:p>
    <w:p w14:paraId="151CAC05" w14:textId="77777777" w:rsidR="00A37957" w:rsidRPr="00E510B6" w:rsidRDefault="00A37957" w:rsidP="00E510B6">
      <w:pPr>
        <w:spacing w:line="360" w:lineRule="auto"/>
        <w:rPr>
          <w:rFonts w:asciiTheme="minorEastAsia" w:eastAsiaTheme="minorEastAsia" w:hAnsiTheme="minorEastAsia"/>
          <w:color w:val="000000" w:themeColor="text1"/>
        </w:rPr>
      </w:pPr>
    </w:p>
    <w:p w14:paraId="07FFE601" w14:textId="77777777" w:rsidR="00A37957" w:rsidRPr="00E510B6" w:rsidRDefault="00A37957" w:rsidP="00E510B6">
      <w:pPr>
        <w:spacing w:line="360" w:lineRule="auto"/>
        <w:rPr>
          <w:rFonts w:asciiTheme="minorEastAsia" w:eastAsiaTheme="minorEastAsia" w:hAnsiTheme="minorEastAsia"/>
          <w:color w:val="000000" w:themeColor="text1"/>
        </w:rPr>
      </w:pPr>
    </w:p>
    <w:p w14:paraId="7F2771F3" w14:textId="77777777" w:rsidR="00A37957" w:rsidRPr="00E510B6" w:rsidRDefault="00A37957" w:rsidP="00E510B6">
      <w:pPr>
        <w:spacing w:line="360" w:lineRule="auto"/>
        <w:rPr>
          <w:rFonts w:asciiTheme="minorEastAsia" w:eastAsiaTheme="minorEastAsia" w:hAnsiTheme="minorEastAsia"/>
          <w:color w:val="000000" w:themeColor="text1"/>
        </w:rPr>
      </w:pPr>
    </w:p>
    <w:p w14:paraId="274B8352" w14:textId="77777777" w:rsidR="00A37957" w:rsidRPr="00E510B6" w:rsidRDefault="00A37957" w:rsidP="00E510B6">
      <w:pPr>
        <w:spacing w:line="360" w:lineRule="auto"/>
        <w:rPr>
          <w:rFonts w:asciiTheme="minorEastAsia" w:eastAsiaTheme="minorEastAsia" w:hAnsiTheme="minorEastAsia"/>
          <w:color w:val="000000" w:themeColor="text1"/>
        </w:rPr>
      </w:pPr>
    </w:p>
    <w:p w14:paraId="16F9A700" w14:textId="77777777" w:rsidR="00A37957" w:rsidRPr="00E510B6" w:rsidRDefault="00A37957" w:rsidP="00E510B6">
      <w:pPr>
        <w:spacing w:line="360" w:lineRule="auto"/>
        <w:rPr>
          <w:rFonts w:asciiTheme="minorEastAsia" w:eastAsiaTheme="minorEastAsia" w:hAnsiTheme="minorEastAsia"/>
          <w:color w:val="000000" w:themeColor="text1"/>
        </w:rPr>
      </w:pPr>
    </w:p>
    <w:p w14:paraId="0288660C" w14:textId="77777777" w:rsidR="00A37957" w:rsidRPr="00E510B6" w:rsidRDefault="00A37957" w:rsidP="00E510B6">
      <w:pPr>
        <w:spacing w:line="360" w:lineRule="auto"/>
        <w:rPr>
          <w:rFonts w:asciiTheme="minorEastAsia" w:eastAsiaTheme="minorEastAsia" w:hAnsiTheme="minorEastAsia"/>
          <w:color w:val="000000" w:themeColor="text1"/>
        </w:rPr>
      </w:pPr>
    </w:p>
    <w:p w14:paraId="45BF92EE" w14:textId="77777777" w:rsidR="00A37957" w:rsidRPr="00E510B6" w:rsidRDefault="00A37957" w:rsidP="00E510B6">
      <w:pPr>
        <w:spacing w:line="360" w:lineRule="auto"/>
        <w:rPr>
          <w:rFonts w:asciiTheme="minorEastAsia" w:eastAsiaTheme="minorEastAsia" w:hAnsiTheme="minorEastAsia"/>
          <w:color w:val="000000" w:themeColor="text1"/>
        </w:rPr>
      </w:pPr>
    </w:p>
    <w:p w14:paraId="6174939F" w14:textId="77777777" w:rsidR="00A37957" w:rsidRPr="00E510B6" w:rsidRDefault="00A37957" w:rsidP="00E510B6">
      <w:pPr>
        <w:spacing w:line="360" w:lineRule="auto"/>
        <w:rPr>
          <w:rFonts w:asciiTheme="minorEastAsia" w:eastAsiaTheme="minorEastAsia" w:hAnsiTheme="minorEastAsia"/>
          <w:color w:val="000000" w:themeColor="text1"/>
        </w:rPr>
      </w:pPr>
    </w:p>
    <w:p w14:paraId="50501F77"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rPr>
      </w:pPr>
      <w:bookmarkStart w:id="47" w:name="_Toc25641"/>
      <w:bookmarkStart w:id="48" w:name="_Toc8047210"/>
      <w:bookmarkStart w:id="49" w:name="_Toc15702"/>
      <w:bookmarkStart w:id="50" w:name="_Toc7029"/>
      <w:r w:rsidRPr="00E510B6">
        <w:rPr>
          <w:rFonts w:asciiTheme="minorEastAsia" w:eastAsiaTheme="minorEastAsia" w:hAnsiTheme="minorEastAsia" w:hint="eastAsia"/>
          <w:color w:val="000000" w:themeColor="text1"/>
        </w:rPr>
        <w:t>第二章 项目需求</w:t>
      </w:r>
      <w:bookmarkEnd w:id="47"/>
      <w:bookmarkEnd w:id="48"/>
      <w:bookmarkEnd w:id="49"/>
      <w:bookmarkEnd w:id="50"/>
    </w:p>
    <w:p w14:paraId="2CD3F6DE"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AB265EF"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08FD6003"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51" w:name="_Toc20730"/>
      <w:bookmarkStart w:id="52" w:name="_Toc22835"/>
      <w:bookmarkStart w:id="53" w:name="_Toc8047211"/>
      <w:bookmarkStart w:id="54" w:name="_Toc21427"/>
      <w:bookmarkStart w:id="55" w:name="OLE_LINK10"/>
      <w:r w:rsidRPr="00E510B6">
        <w:rPr>
          <w:rFonts w:asciiTheme="minorEastAsia" w:eastAsiaTheme="minorEastAsia" w:hAnsiTheme="minorEastAsia" w:hint="eastAsia"/>
          <w:color w:val="000000" w:themeColor="text1"/>
        </w:rPr>
        <w:lastRenderedPageBreak/>
        <w:t>一、技术要求</w:t>
      </w:r>
      <w:bookmarkEnd w:id="51"/>
      <w:bookmarkEnd w:id="52"/>
      <w:bookmarkEnd w:id="53"/>
      <w:bookmarkEnd w:id="54"/>
    </w:p>
    <w:bookmarkEnd w:id="55"/>
    <w:p w14:paraId="7B5912ED" w14:textId="77777777" w:rsidR="00A37957" w:rsidRPr="00E510B6" w:rsidRDefault="005A3DD2" w:rsidP="00E510B6">
      <w:pPr>
        <w:pStyle w:val="13"/>
        <w:numPr>
          <w:ilvl w:val="0"/>
          <w:numId w:val="1"/>
        </w:numPr>
        <w:tabs>
          <w:tab w:val="left" w:pos="426"/>
        </w:tabs>
        <w:spacing w:beforeLines="50" w:before="156" w:afterLines="50" w:after="156" w:line="360" w:lineRule="auto"/>
        <w:ind w:left="0" w:firstLineChars="0" w:firstLine="0"/>
        <w:jc w:val="left"/>
        <w:rPr>
          <w:rFonts w:asciiTheme="minorEastAsia" w:eastAsiaTheme="minorEastAsia" w:hAnsiTheme="minorEastAsia" w:cs="宋体"/>
          <w:b/>
          <w:color w:val="000000" w:themeColor="text1"/>
          <w:kern w:val="0"/>
          <w:szCs w:val="21"/>
        </w:rPr>
      </w:pPr>
      <w:r w:rsidRPr="00E510B6">
        <w:rPr>
          <w:rFonts w:asciiTheme="minorEastAsia" w:eastAsiaTheme="minorEastAsia" w:hAnsiTheme="minorEastAsia" w:cs="宋体" w:hint="eastAsia"/>
          <w:b/>
          <w:color w:val="000000" w:themeColor="text1"/>
          <w:kern w:val="0"/>
          <w:szCs w:val="21"/>
        </w:rPr>
        <w:t>项目介绍</w:t>
      </w:r>
    </w:p>
    <w:p w14:paraId="23380503" w14:textId="77777777" w:rsidR="00E86330" w:rsidRPr="00E510B6" w:rsidRDefault="00E86330" w:rsidP="00E510B6">
      <w:pPr>
        <w:widowControl/>
        <w:spacing w:line="360" w:lineRule="auto"/>
        <w:ind w:firstLineChars="200" w:firstLine="420"/>
        <w:jc w:val="left"/>
        <w:rPr>
          <w:rFonts w:asciiTheme="minorEastAsia" w:eastAsiaTheme="minorEastAsia" w:hAnsiTheme="minorEastAsia"/>
          <w:szCs w:val="21"/>
        </w:rPr>
      </w:pPr>
      <w:bookmarkStart w:id="56" w:name="OLE_LINK11"/>
      <w:r w:rsidRPr="00E510B6">
        <w:rPr>
          <w:rFonts w:asciiTheme="minorEastAsia" w:eastAsiaTheme="minorEastAsia" w:hAnsiTheme="minorEastAsia" w:hint="eastAsia"/>
          <w:szCs w:val="21"/>
        </w:rPr>
        <w:t>根据会计信息管理专业人才培养方案，专业课程体系为：基于财务会计、强化数据分析、服务管理决策。因此数据分析技能是专业学生需要掌握的必备专业技能之一，同时，只有掌握必备的数据分析技能，才能更好地服务于管理决策。所购系统平台需要具备以下功能：</w:t>
      </w:r>
    </w:p>
    <w:p w14:paraId="372501C2"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1）．系统预置了财务、采购、销售、库存等多种分析模型和主题，可以直接展示数据，为经营分析提供准确有效的分析结果。也可以自助设计分析模型及分析主题，满足最前沿的管理需求。</w:t>
      </w:r>
    </w:p>
    <w:p w14:paraId="21C135C3"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2）．提供行业数据以供分析，行业数据包括典型的制造业，全面涵盖企业多维度的管理分析需求。</w:t>
      </w:r>
    </w:p>
    <w:p w14:paraId="0C383BDB"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3）．通过分析工具抽取数据，由多种图表对数据进行展示。</w:t>
      </w:r>
    </w:p>
    <w:p w14:paraId="645CF502"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4）．可通过联动、钻取、筛选等交互方式，对数据进行洞察分析，使数据查看变得更加直观。</w:t>
      </w:r>
    </w:p>
    <w:p w14:paraId="5D302D42"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5）．要求提供多种数据接口，支持从数据库，本地文件，以及信息系统中获取数据。</w:t>
      </w:r>
    </w:p>
    <w:p w14:paraId="1C452D85" w14:textId="77777777" w:rsidR="00A37957" w:rsidRPr="00E510B6" w:rsidRDefault="005A3DD2" w:rsidP="00E510B6">
      <w:pPr>
        <w:pStyle w:val="13"/>
        <w:numPr>
          <w:ilvl w:val="0"/>
          <w:numId w:val="1"/>
        </w:numPr>
        <w:tabs>
          <w:tab w:val="left" w:pos="426"/>
        </w:tabs>
        <w:spacing w:beforeLines="50" w:before="156" w:afterLines="50" w:after="156" w:line="360" w:lineRule="auto"/>
        <w:ind w:firstLineChars="0"/>
        <w:jc w:val="left"/>
        <w:rPr>
          <w:rFonts w:asciiTheme="minorEastAsia" w:eastAsiaTheme="minorEastAsia" w:hAnsiTheme="minorEastAsia" w:cs="宋体"/>
          <w:b/>
          <w:color w:val="000000" w:themeColor="text1"/>
          <w:kern w:val="0"/>
          <w:szCs w:val="21"/>
        </w:rPr>
      </w:pPr>
      <w:r w:rsidRPr="00E510B6">
        <w:rPr>
          <w:rFonts w:asciiTheme="minorEastAsia" w:eastAsiaTheme="minorEastAsia" w:hAnsiTheme="minorEastAsia" w:cs="宋体" w:hint="eastAsia"/>
          <w:b/>
          <w:color w:val="000000" w:themeColor="text1"/>
          <w:kern w:val="0"/>
          <w:szCs w:val="21"/>
        </w:rPr>
        <w:t>项目需求一览表</w:t>
      </w:r>
    </w:p>
    <w:tbl>
      <w:tblPr>
        <w:tblW w:w="8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1550"/>
        <w:gridCol w:w="2763"/>
        <w:gridCol w:w="1185"/>
      </w:tblGrid>
      <w:tr w:rsidR="00A37957" w:rsidRPr="00E510B6" w14:paraId="0A2AC126" w14:textId="77777777" w:rsidTr="00E86330">
        <w:trPr>
          <w:trHeight w:val="514"/>
          <w:jc w:val="center"/>
        </w:trPr>
        <w:tc>
          <w:tcPr>
            <w:tcW w:w="3240" w:type="dxa"/>
            <w:vAlign w:val="center"/>
          </w:tcPr>
          <w:p w14:paraId="24F01A6A"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项目名称</w:t>
            </w:r>
          </w:p>
        </w:tc>
        <w:tc>
          <w:tcPr>
            <w:tcW w:w="1550" w:type="dxa"/>
            <w:vAlign w:val="center"/>
          </w:tcPr>
          <w:p w14:paraId="2A3218D8"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招标编号</w:t>
            </w:r>
          </w:p>
        </w:tc>
        <w:tc>
          <w:tcPr>
            <w:tcW w:w="2763" w:type="dxa"/>
            <w:vAlign w:val="center"/>
          </w:tcPr>
          <w:p w14:paraId="5EEFE31E"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需求内容</w:t>
            </w:r>
          </w:p>
        </w:tc>
        <w:tc>
          <w:tcPr>
            <w:tcW w:w="1185" w:type="dxa"/>
            <w:vAlign w:val="center"/>
          </w:tcPr>
          <w:p w14:paraId="33E8EF22"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数量</w:t>
            </w:r>
          </w:p>
        </w:tc>
      </w:tr>
      <w:tr w:rsidR="00E86330" w:rsidRPr="00E510B6" w14:paraId="6280626B" w14:textId="77777777" w:rsidTr="00E86330">
        <w:trPr>
          <w:trHeight w:val="928"/>
          <w:jc w:val="center"/>
        </w:trPr>
        <w:tc>
          <w:tcPr>
            <w:tcW w:w="3240" w:type="dxa"/>
            <w:vAlign w:val="center"/>
          </w:tcPr>
          <w:p w14:paraId="25408175"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r w:rsidRPr="00E510B6">
              <w:rPr>
                <w:rFonts w:asciiTheme="minorEastAsia" w:eastAsiaTheme="minorEastAsia" w:hAnsiTheme="minorEastAsia" w:hint="eastAsia"/>
                <w:bCs/>
                <w:color w:val="000000" w:themeColor="text1"/>
                <w:szCs w:val="21"/>
              </w:rPr>
              <w:t>业财数据分析与挖掘平台项目</w:t>
            </w:r>
          </w:p>
        </w:tc>
        <w:tc>
          <w:tcPr>
            <w:tcW w:w="1550" w:type="dxa"/>
            <w:shd w:val="clear" w:color="auto" w:fill="auto"/>
            <w:vAlign w:val="center"/>
          </w:tcPr>
          <w:p w14:paraId="36B33740"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r w:rsidRPr="00E510B6">
              <w:rPr>
                <w:rFonts w:asciiTheme="minorEastAsia" w:eastAsiaTheme="minorEastAsia" w:hAnsiTheme="minorEastAsia"/>
                <w:bCs/>
                <w:color w:val="000000" w:themeColor="text1"/>
                <w:szCs w:val="21"/>
              </w:rPr>
              <w:t>YNZB-2019072</w:t>
            </w:r>
          </w:p>
        </w:tc>
        <w:tc>
          <w:tcPr>
            <w:tcW w:w="2763" w:type="dxa"/>
            <w:vAlign w:val="center"/>
          </w:tcPr>
          <w:p w14:paraId="145B729C"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r w:rsidRPr="00E510B6">
              <w:rPr>
                <w:rFonts w:asciiTheme="minorEastAsia" w:eastAsiaTheme="minorEastAsia" w:hAnsiTheme="minorEastAsia" w:hint="eastAsia"/>
                <w:bCs/>
                <w:color w:val="000000" w:themeColor="text1"/>
                <w:szCs w:val="21"/>
              </w:rPr>
              <w:t>业财数据分析与挖掘平台</w:t>
            </w:r>
          </w:p>
        </w:tc>
        <w:tc>
          <w:tcPr>
            <w:tcW w:w="1185" w:type="dxa"/>
            <w:vAlign w:val="center"/>
          </w:tcPr>
          <w:p w14:paraId="134894C7"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r w:rsidRPr="00E510B6">
              <w:rPr>
                <w:rFonts w:asciiTheme="minorEastAsia" w:eastAsiaTheme="minorEastAsia" w:hAnsiTheme="minorEastAsia" w:hint="eastAsia"/>
                <w:bCs/>
                <w:color w:val="000000" w:themeColor="text1"/>
                <w:szCs w:val="21"/>
              </w:rPr>
              <w:t>1套</w:t>
            </w:r>
          </w:p>
        </w:tc>
      </w:tr>
    </w:tbl>
    <w:bookmarkEnd w:id="56"/>
    <w:p w14:paraId="724C91B0" w14:textId="77777777" w:rsidR="00A37957" w:rsidRPr="00E510B6" w:rsidRDefault="005A3DD2" w:rsidP="00E510B6">
      <w:pPr>
        <w:pStyle w:val="13"/>
        <w:numPr>
          <w:ilvl w:val="0"/>
          <w:numId w:val="1"/>
        </w:numPr>
        <w:tabs>
          <w:tab w:val="left" w:pos="426"/>
        </w:tabs>
        <w:spacing w:beforeLines="50" w:before="156" w:afterLines="50" w:after="156" w:line="360" w:lineRule="auto"/>
        <w:ind w:left="0" w:firstLineChars="0" w:firstLine="0"/>
        <w:jc w:val="left"/>
        <w:rPr>
          <w:rFonts w:asciiTheme="minorEastAsia" w:eastAsiaTheme="minorEastAsia" w:hAnsiTheme="minorEastAsia" w:cs="宋体"/>
          <w:b/>
          <w:color w:val="000000" w:themeColor="text1"/>
          <w:kern w:val="0"/>
          <w:szCs w:val="21"/>
        </w:rPr>
      </w:pPr>
      <w:r w:rsidRPr="00E510B6">
        <w:rPr>
          <w:rFonts w:asciiTheme="minorEastAsia" w:eastAsiaTheme="minorEastAsia" w:hAnsiTheme="minorEastAsia" w:cs="宋体"/>
          <w:b/>
          <w:color w:val="000000" w:themeColor="text1"/>
          <w:kern w:val="0"/>
          <w:szCs w:val="21"/>
        </w:rPr>
        <w:t>技术参数</w:t>
      </w:r>
      <w:r w:rsidRPr="00E510B6">
        <w:rPr>
          <w:rFonts w:asciiTheme="minorEastAsia" w:eastAsiaTheme="minorEastAsia" w:hAnsiTheme="minorEastAsia" w:cs="宋体" w:hint="eastAsia"/>
          <w:b/>
          <w:color w:val="000000" w:themeColor="text1"/>
          <w:kern w:val="0"/>
          <w:szCs w:val="21"/>
        </w:rPr>
        <w:t>，服务</w:t>
      </w:r>
      <w:r w:rsidRPr="00E510B6">
        <w:rPr>
          <w:rFonts w:asciiTheme="minorEastAsia" w:eastAsiaTheme="minorEastAsia" w:hAnsiTheme="minorEastAsia" w:cs="宋体"/>
          <w:b/>
          <w:color w:val="000000" w:themeColor="text1"/>
          <w:kern w:val="0"/>
          <w:szCs w:val="21"/>
        </w:rPr>
        <w:t>要求</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476"/>
        <w:gridCol w:w="6946"/>
      </w:tblGrid>
      <w:tr w:rsidR="00E86330" w:rsidRPr="00E510B6" w14:paraId="552E9C41" w14:textId="77777777" w:rsidTr="00E86330">
        <w:trPr>
          <w:trHeight w:val="369"/>
          <w:jc w:val="center"/>
        </w:trPr>
        <w:tc>
          <w:tcPr>
            <w:tcW w:w="735" w:type="dxa"/>
            <w:vAlign w:val="center"/>
          </w:tcPr>
          <w:p w14:paraId="7E7DFF93" w14:textId="77777777" w:rsidR="00E86330" w:rsidRPr="00E510B6" w:rsidRDefault="00E86330"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序号</w:t>
            </w:r>
          </w:p>
        </w:tc>
        <w:tc>
          <w:tcPr>
            <w:tcW w:w="1476" w:type="dxa"/>
            <w:vAlign w:val="center"/>
          </w:tcPr>
          <w:p w14:paraId="42C2A74F" w14:textId="77777777" w:rsidR="00E86330" w:rsidRPr="00E510B6" w:rsidRDefault="00E86330" w:rsidP="00E510B6">
            <w:pPr>
              <w:widowControl/>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货物名称</w:t>
            </w:r>
          </w:p>
        </w:tc>
        <w:tc>
          <w:tcPr>
            <w:tcW w:w="6946" w:type="dxa"/>
            <w:vAlign w:val="center"/>
          </w:tcPr>
          <w:p w14:paraId="409953BF" w14:textId="77777777" w:rsidR="00E86330" w:rsidRPr="00E510B6" w:rsidRDefault="00E86330"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招标技术要求</w:t>
            </w:r>
          </w:p>
        </w:tc>
      </w:tr>
      <w:tr w:rsidR="00E86330" w:rsidRPr="00E510B6" w14:paraId="22CFDD92" w14:textId="77777777" w:rsidTr="00E86330">
        <w:trPr>
          <w:trHeight w:val="353"/>
          <w:jc w:val="center"/>
        </w:trPr>
        <w:tc>
          <w:tcPr>
            <w:tcW w:w="735" w:type="dxa"/>
            <w:vAlign w:val="center"/>
          </w:tcPr>
          <w:p w14:paraId="782D4998"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1</w:t>
            </w:r>
          </w:p>
        </w:tc>
        <w:tc>
          <w:tcPr>
            <w:tcW w:w="1476" w:type="dxa"/>
            <w:vMerge w:val="restart"/>
            <w:vAlign w:val="center"/>
          </w:tcPr>
          <w:p w14:paraId="7C6D4034" w14:textId="77777777" w:rsidR="00E86330" w:rsidRPr="00E510B6" w:rsidRDefault="00E86330" w:rsidP="00E510B6">
            <w:pPr>
              <w:pStyle w:val="afb"/>
              <w:spacing w:line="360" w:lineRule="auto"/>
              <w:ind w:firstLineChars="0" w:firstLine="0"/>
              <w:jc w:val="center"/>
              <w:rPr>
                <w:rFonts w:asciiTheme="minorEastAsia" w:eastAsiaTheme="minorEastAsia" w:hAnsiTheme="minorEastAsia"/>
                <w:szCs w:val="21"/>
              </w:rPr>
            </w:pPr>
            <w:r w:rsidRPr="00E510B6">
              <w:rPr>
                <w:rFonts w:asciiTheme="minorEastAsia" w:eastAsiaTheme="minorEastAsia" w:hAnsiTheme="minorEastAsia" w:hint="eastAsia"/>
                <w:szCs w:val="21"/>
              </w:rPr>
              <w:t>业财数据分析与挖掘平台</w:t>
            </w:r>
          </w:p>
        </w:tc>
        <w:tc>
          <w:tcPr>
            <w:tcW w:w="6946" w:type="dxa"/>
          </w:tcPr>
          <w:p w14:paraId="064511FD" w14:textId="77777777" w:rsidR="00E86330" w:rsidRPr="00E510B6" w:rsidRDefault="003F520B"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E86330" w:rsidRPr="00E510B6">
              <w:rPr>
                <w:rFonts w:asciiTheme="minorEastAsia" w:eastAsiaTheme="minorEastAsia" w:hAnsiTheme="minorEastAsia" w:hint="eastAsia"/>
              </w:rPr>
              <w:t>支持展示数据的图表包括仪表盘、饼图、条形图、表格、散点图，雷达图。根据企业各经营环节以及数据结构，各主题分析可进行丰富的指标分析，对销售额以及销售量的简单统计分析，还可进行如订单及时交付率、同比增长率、销售完成率、线上线下销售占比等指标分析。</w:t>
            </w:r>
          </w:p>
        </w:tc>
      </w:tr>
      <w:tr w:rsidR="00E86330" w:rsidRPr="00E510B6" w14:paraId="0D1DBCFD" w14:textId="77777777" w:rsidTr="00E86330">
        <w:trPr>
          <w:trHeight w:val="401"/>
          <w:jc w:val="center"/>
        </w:trPr>
        <w:tc>
          <w:tcPr>
            <w:tcW w:w="735" w:type="dxa"/>
            <w:vAlign w:val="center"/>
          </w:tcPr>
          <w:p w14:paraId="1B73E888"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2</w:t>
            </w:r>
          </w:p>
        </w:tc>
        <w:tc>
          <w:tcPr>
            <w:tcW w:w="1476" w:type="dxa"/>
            <w:vMerge/>
          </w:tcPr>
          <w:p w14:paraId="48AC6F9D"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1A42BB72" w14:textId="77777777" w:rsidR="00E86330" w:rsidRPr="00E510B6" w:rsidRDefault="003F520B"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E86330" w:rsidRPr="00E510B6">
              <w:rPr>
                <w:rFonts w:asciiTheme="minorEastAsia" w:eastAsiaTheme="minorEastAsia" w:hAnsiTheme="minorEastAsia" w:hint="eastAsia"/>
              </w:rPr>
              <w:t>支持气泡地图和区域地图的展示。各主题可进行多纬度的指标分析，如营销环节中，可进行销售渠道、门店、地区、时间、配送方式、商品名称、类型、规格等纬度的分析</w:t>
            </w:r>
          </w:p>
        </w:tc>
      </w:tr>
      <w:tr w:rsidR="00E86330" w:rsidRPr="00E510B6" w14:paraId="5BCD60EE" w14:textId="77777777" w:rsidTr="00E86330">
        <w:trPr>
          <w:trHeight w:val="401"/>
          <w:jc w:val="center"/>
        </w:trPr>
        <w:tc>
          <w:tcPr>
            <w:tcW w:w="735" w:type="dxa"/>
            <w:vAlign w:val="center"/>
          </w:tcPr>
          <w:p w14:paraId="48E7EEB5"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p>
        </w:tc>
        <w:tc>
          <w:tcPr>
            <w:tcW w:w="1476" w:type="dxa"/>
            <w:vMerge/>
          </w:tcPr>
          <w:p w14:paraId="04BD6375"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709D40D7" w14:textId="77777777" w:rsidR="00E86330" w:rsidRPr="00E510B6" w:rsidRDefault="003F520B"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E86330" w:rsidRPr="00E510B6">
              <w:rPr>
                <w:rFonts w:asciiTheme="minorEastAsia" w:eastAsiaTheme="minorEastAsia" w:hAnsiTheme="minorEastAsia" w:hint="eastAsia"/>
              </w:rPr>
              <w:t>系统内置财务分析模板。制定八大主题分析，分别为营销主题分析、采购主题分析、库存主题分析、应收账款主题分析、应付账款主题分析、成本费用主题分析、盈利主题分析、经营预警主题分析等主题分析。</w:t>
            </w:r>
          </w:p>
        </w:tc>
      </w:tr>
      <w:tr w:rsidR="00E86330" w:rsidRPr="00E510B6" w14:paraId="4726E503" w14:textId="77777777" w:rsidTr="00E86330">
        <w:trPr>
          <w:trHeight w:val="401"/>
          <w:jc w:val="center"/>
        </w:trPr>
        <w:tc>
          <w:tcPr>
            <w:tcW w:w="735" w:type="dxa"/>
            <w:vAlign w:val="center"/>
          </w:tcPr>
          <w:p w14:paraId="710C68CB"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lastRenderedPageBreak/>
              <w:t>4</w:t>
            </w:r>
          </w:p>
        </w:tc>
        <w:tc>
          <w:tcPr>
            <w:tcW w:w="1476" w:type="dxa"/>
            <w:vMerge/>
          </w:tcPr>
          <w:p w14:paraId="041D27E4"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6D8FF7EB" w14:textId="77777777" w:rsidR="00E86330" w:rsidRPr="00E510B6" w:rsidRDefault="00E86330"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要求选取典型的新零售企业案例，能抽取新零售企业三年约千万条数据量并进行脱敏，通过业务数据与财务数据的结合，更全面地了解企业真实的经营情况。报表支持移动端访问; 支持使用字段选择器，选择表的某个字段添加到图表中。</w:t>
            </w:r>
          </w:p>
        </w:tc>
      </w:tr>
      <w:tr w:rsidR="00E86330" w:rsidRPr="00E510B6" w14:paraId="1D79D854" w14:textId="77777777" w:rsidTr="00E86330">
        <w:trPr>
          <w:trHeight w:val="401"/>
          <w:jc w:val="center"/>
        </w:trPr>
        <w:tc>
          <w:tcPr>
            <w:tcW w:w="735" w:type="dxa"/>
            <w:vAlign w:val="center"/>
          </w:tcPr>
          <w:p w14:paraId="3A2C7AA2"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5</w:t>
            </w:r>
          </w:p>
        </w:tc>
        <w:tc>
          <w:tcPr>
            <w:tcW w:w="1476" w:type="dxa"/>
            <w:vMerge/>
          </w:tcPr>
          <w:p w14:paraId="57696AD2"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0233EF8E" w14:textId="274BCB76" w:rsidR="00E86330" w:rsidRPr="00E510B6" w:rsidRDefault="00E86330"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支持多维度数据钻取。数据涉及新零售企业各经营环节数据，包括营销环节、采购环节、库存管理环节、应收应付与资金管理环节、费用与成本环节等企业经营环节。</w:t>
            </w:r>
          </w:p>
        </w:tc>
      </w:tr>
    </w:tbl>
    <w:p w14:paraId="666CDBC4"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937E975" w14:textId="77777777" w:rsidR="00A37957" w:rsidRPr="00E510B6" w:rsidRDefault="005A3DD2" w:rsidP="00E510B6">
      <w:pPr>
        <w:spacing w:line="360" w:lineRule="auto"/>
        <w:jc w:val="left"/>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备注：加注“★”的参数作为实质性条款，如负偏离将导致投标无效，加注 “▲” 的条款为重要技术条款，如负偏离将导致严重扣分。</w:t>
      </w:r>
    </w:p>
    <w:p w14:paraId="710425FC" w14:textId="77777777" w:rsidR="00A37957" w:rsidRPr="00E510B6" w:rsidRDefault="005A3DD2" w:rsidP="00E510B6">
      <w:pPr>
        <w:widowControl/>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57" w:name="_Toc8047212"/>
      <w:r w:rsidRPr="00E510B6">
        <w:rPr>
          <w:rFonts w:asciiTheme="minorEastAsia" w:eastAsiaTheme="minorEastAsia" w:hAnsiTheme="minorEastAsia" w:hint="eastAsia"/>
          <w:color w:val="000000" w:themeColor="text1"/>
        </w:rPr>
        <w:lastRenderedPageBreak/>
        <w:t>二、商务要求</w:t>
      </w:r>
      <w:bookmarkEnd w:id="57"/>
    </w:p>
    <w:tbl>
      <w:tblPr>
        <w:tblW w:w="8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6158"/>
      </w:tblGrid>
      <w:tr w:rsidR="004605D6" w:rsidRPr="00E510B6" w14:paraId="5FD13580" w14:textId="77777777" w:rsidTr="009D1E2E">
        <w:trPr>
          <w:trHeight w:val="312"/>
          <w:jc w:val="center"/>
        </w:trPr>
        <w:tc>
          <w:tcPr>
            <w:tcW w:w="709" w:type="dxa"/>
            <w:vAlign w:val="center"/>
          </w:tcPr>
          <w:p w14:paraId="473237BF"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序号</w:t>
            </w:r>
          </w:p>
        </w:tc>
        <w:tc>
          <w:tcPr>
            <w:tcW w:w="1559" w:type="dxa"/>
            <w:vAlign w:val="center"/>
          </w:tcPr>
          <w:p w14:paraId="6C917652"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目录</w:t>
            </w:r>
          </w:p>
        </w:tc>
        <w:tc>
          <w:tcPr>
            <w:tcW w:w="6158" w:type="dxa"/>
            <w:vAlign w:val="center"/>
          </w:tcPr>
          <w:p w14:paraId="23752320"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招标商务需求</w:t>
            </w:r>
          </w:p>
        </w:tc>
      </w:tr>
      <w:tr w:rsidR="004605D6" w:rsidRPr="00E510B6" w14:paraId="733BEA29" w14:textId="77777777" w:rsidTr="009D1E2E">
        <w:trPr>
          <w:trHeight w:val="220"/>
          <w:jc w:val="center"/>
        </w:trPr>
        <w:tc>
          <w:tcPr>
            <w:tcW w:w="8426" w:type="dxa"/>
            <w:gridSpan w:val="3"/>
          </w:tcPr>
          <w:p w14:paraId="77FE5626"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（一）免费保修期内售后服务要求</w:t>
            </w:r>
          </w:p>
        </w:tc>
      </w:tr>
      <w:tr w:rsidR="004605D6" w:rsidRPr="00E510B6" w14:paraId="6FA529A4" w14:textId="77777777" w:rsidTr="009D1E2E">
        <w:trPr>
          <w:trHeight w:val="118"/>
          <w:jc w:val="center"/>
        </w:trPr>
        <w:tc>
          <w:tcPr>
            <w:tcW w:w="709" w:type="dxa"/>
            <w:vAlign w:val="center"/>
          </w:tcPr>
          <w:p w14:paraId="5C93188F"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vAlign w:val="center"/>
          </w:tcPr>
          <w:p w14:paraId="122214EC" w14:textId="77777777"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免费保修期</w:t>
            </w:r>
          </w:p>
        </w:tc>
        <w:tc>
          <w:tcPr>
            <w:tcW w:w="6158" w:type="dxa"/>
          </w:tcPr>
          <w:p w14:paraId="40895596"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Cs/>
                <w:szCs w:val="21"/>
              </w:rPr>
              <w:t>货物免费保修期</w:t>
            </w:r>
            <w:r w:rsidRPr="00E510B6">
              <w:rPr>
                <w:rFonts w:asciiTheme="minorEastAsia" w:eastAsiaTheme="minorEastAsia" w:hAnsiTheme="minorEastAsia" w:hint="eastAsia"/>
                <w:bCs/>
                <w:szCs w:val="21"/>
                <w:u w:val="single"/>
              </w:rPr>
              <w:t xml:space="preserve">  五 </w:t>
            </w:r>
            <w:r w:rsidRPr="00E510B6">
              <w:rPr>
                <w:rFonts w:asciiTheme="minorEastAsia" w:eastAsiaTheme="minorEastAsia" w:hAnsiTheme="minorEastAsia" w:hint="eastAsia"/>
                <w:bCs/>
                <w:szCs w:val="21"/>
              </w:rPr>
              <w:t>年，时间自最终验收合格并交付使用之日起计算。</w:t>
            </w:r>
          </w:p>
        </w:tc>
      </w:tr>
      <w:tr w:rsidR="004605D6" w:rsidRPr="00E510B6" w14:paraId="5E53A24F" w14:textId="77777777" w:rsidTr="009D1E2E">
        <w:trPr>
          <w:trHeight w:val="251"/>
          <w:jc w:val="center"/>
        </w:trPr>
        <w:tc>
          <w:tcPr>
            <w:tcW w:w="709" w:type="dxa"/>
            <w:vAlign w:val="center"/>
          </w:tcPr>
          <w:p w14:paraId="2E3B63BA"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2</w:t>
            </w:r>
          </w:p>
        </w:tc>
        <w:tc>
          <w:tcPr>
            <w:tcW w:w="1559" w:type="dxa"/>
          </w:tcPr>
          <w:p w14:paraId="376DA6D2" w14:textId="77777777"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维修响应及故障解决时间</w:t>
            </w:r>
          </w:p>
        </w:tc>
        <w:tc>
          <w:tcPr>
            <w:tcW w:w="6158" w:type="dxa"/>
          </w:tcPr>
          <w:p w14:paraId="04A58E60"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Cs/>
                <w:szCs w:val="21"/>
              </w:rPr>
              <w:t>在保修期内，一旦发生质量问题，投标人保证在接到通知24小时内赶到现场进行修理或更换。</w:t>
            </w:r>
          </w:p>
        </w:tc>
      </w:tr>
      <w:tr w:rsidR="004605D6" w:rsidRPr="00E510B6" w14:paraId="33ED6857" w14:textId="77777777" w:rsidTr="009D1E2E">
        <w:trPr>
          <w:trHeight w:val="220"/>
          <w:jc w:val="center"/>
        </w:trPr>
        <w:tc>
          <w:tcPr>
            <w:tcW w:w="8426" w:type="dxa"/>
            <w:gridSpan w:val="3"/>
          </w:tcPr>
          <w:p w14:paraId="3D0996DD"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（二）免费保修期外售后服务要求（可选）</w:t>
            </w:r>
          </w:p>
        </w:tc>
      </w:tr>
      <w:tr w:rsidR="004605D6" w:rsidRPr="00E510B6" w14:paraId="201DD2EE" w14:textId="77777777" w:rsidTr="009D1E2E">
        <w:trPr>
          <w:trHeight w:val="275"/>
          <w:jc w:val="center"/>
        </w:trPr>
        <w:tc>
          <w:tcPr>
            <w:tcW w:w="709" w:type="dxa"/>
            <w:vAlign w:val="center"/>
          </w:tcPr>
          <w:p w14:paraId="35C89318"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tcPr>
          <w:p w14:paraId="6ABFD01D"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sz w:val="24"/>
              </w:rPr>
              <w:t>保修期外</w:t>
            </w:r>
          </w:p>
        </w:tc>
        <w:tc>
          <w:tcPr>
            <w:tcW w:w="6158" w:type="dxa"/>
          </w:tcPr>
          <w:p w14:paraId="5B9FE4EA"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sz w:val="24"/>
              </w:rPr>
              <w:t>有完整的售后服务体系、在本地有售后服务机构</w:t>
            </w:r>
            <w:r w:rsidRPr="00E510B6">
              <w:rPr>
                <w:rFonts w:asciiTheme="minorEastAsia" w:eastAsiaTheme="minorEastAsia" w:hAnsiTheme="minorEastAsia" w:hint="eastAsia"/>
                <w:sz w:val="24"/>
              </w:rPr>
              <w:t>，并提供超过质保期后的维护方案及总体报价方案</w:t>
            </w:r>
          </w:p>
        </w:tc>
      </w:tr>
      <w:tr w:rsidR="004605D6" w:rsidRPr="00E510B6" w14:paraId="15B374F4" w14:textId="77777777" w:rsidTr="009D1E2E">
        <w:trPr>
          <w:trHeight w:val="275"/>
          <w:jc w:val="center"/>
        </w:trPr>
        <w:tc>
          <w:tcPr>
            <w:tcW w:w="8426" w:type="dxa"/>
            <w:gridSpan w:val="3"/>
          </w:tcPr>
          <w:p w14:paraId="3331B9D8"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（三）其他商务要求</w:t>
            </w:r>
          </w:p>
        </w:tc>
      </w:tr>
      <w:tr w:rsidR="004605D6" w:rsidRPr="00E510B6" w14:paraId="664124D4" w14:textId="77777777" w:rsidTr="009D1E2E">
        <w:trPr>
          <w:trHeight w:val="275"/>
          <w:jc w:val="center"/>
        </w:trPr>
        <w:tc>
          <w:tcPr>
            <w:tcW w:w="709" w:type="dxa"/>
            <w:vMerge w:val="restart"/>
            <w:vAlign w:val="center"/>
          </w:tcPr>
          <w:p w14:paraId="209A742F"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1</w:t>
            </w:r>
          </w:p>
        </w:tc>
        <w:tc>
          <w:tcPr>
            <w:tcW w:w="1559" w:type="dxa"/>
            <w:vMerge w:val="restart"/>
            <w:vAlign w:val="center"/>
          </w:tcPr>
          <w:p w14:paraId="6067E3BF"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关于交货</w:t>
            </w:r>
          </w:p>
        </w:tc>
        <w:tc>
          <w:tcPr>
            <w:tcW w:w="6158" w:type="dxa"/>
          </w:tcPr>
          <w:p w14:paraId="0C990AD4"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Cs/>
                <w:szCs w:val="21"/>
              </w:rPr>
              <w:t>1.1签订合同后</w:t>
            </w:r>
            <w:r w:rsidRPr="00E510B6">
              <w:rPr>
                <w:rFonts w:asciiTheme="minorEastAsia" w:eastAsiaTheme="minorEastAsia" w:hAnsiTheme="minorEastAsia" w:hint="eastAsia"/>
                <w:bCs/>
                <w:szCs w:val="21"/>
                <w:u w:val="single"/>
              </w:rPr>
              <w:t xml:space="preserve">  30  </w:t>
            </w:r>
            <w:r w:rsidRPr="00E510B6">
              <w:rPr>
                <w:rFonts w:asciiTheme="minorEastAsia" w:eastAsiaTheme="minorEastAsia" w:hAnsiTheme="minorEastAsia" w:hint="eastAsia"/>
                <w:bCs/>
                <w:szCs w:val="21"/>
              </w:rPr>
              <w:t>天（日历日）内。</w:t>
            </w:r>
          </w:p>
        </w:tc>
      </w:tr>
      <w:tr w:rsidR="004605D6" w:rsidRPr="00E510B6" w14:paraId="3E9A9A5C" w14:textId="77777777" w:rsidTr="009D1E2E">
        <w:trPr>
          <w:trHeight w:val="354"/>
          <w:jc w:val="center"/>
        </w:trPr>
        <w:tc>
          <w:tcPr>
            <w:tcW w:w="709" w:type="dxa"/>
            <w:vMerge/>
            <w:vAlign w:val="center"/>
          </w:tcPr>
          <w:p w14:paraId="6C2ED399" w14:textId="77777777" w:rsidR="004605D6" w:rsidRPr="00E510B6" w:rsidRDefault="004605D6" w:rsidP="00E510B6">
            <w:pPr>
              <w:spacing w:line="360" w:lineRule="auto"/>
              <w:jc w:val="center"/>
              <w:rPr>
                <w:rFonts w:asciiTheme="minorEastAsia" w:eastAsiaTheme="minorEastAsia" w:hAnsiTheme="minorEastAsia"/>
              </w:rPr>
            </w:pPr>
          </w:p>
        </w:tc>
        <w:tc>
          <w:tcPr>
            <w:tcW w:w="1559" w:type="dxa"/>
            <w:vMerge/>
            <w:vAlign w:val="center"/>
          </w:tcPr>
          <w:p w14:paraId="5B7874B7" w14:textId="77777777" w:rsidR="004605D6" w:rsidRPr="00E510B6" w:rsidRDefault="004605D6" w:rsidP="00E510B6">
            <w:pPr>
              <w:spacing w:line="360" w:lineRule="auto"/>
              <w:jc w:val="center"/>
              <w:rPr>
                <w:rFonts w:asciiTheme="minorEastAsia" w:eastAsiaTheme="minorEastAsia" w:hAnsiTheme="minorEastAsia"/>
              </w:rPr>
            </w:pPr>
          </w:p>
        </w:tc>
        <w:tc>
          <w:tcPr>
            <w:tcW w:w="6158" w:type="dxa"/>
          </w:tcPr>
          <w:p w14:paraId="37226C1E" w14:textId="77777777" w:rsidR="004605D6" w:rsidRPr="00E510B6" w:rsidRDefault="004605D6"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1.2投标人必须承担的设备运输、安装调试、验收检测和提供设备操作说明书、图纸等其他类似的义务。</w:t>
            </w:r>
          </w:p>
        </w:tc>
      </w:tr>
      <w:tr w:rsidR="004605D6" w:rsidRPr="00E510B6" w14:paraId="0D9EE0AD" w14:textId="77777777" w:rsidTr="009D1E2E">
        <w:trPr>
          <w:trHeight w:val="275"/>
          <w:jc w:val="center"/>
        </w:trPr>
        <w:tc>
          <w:tcPr>
            <w:tcW w:w="709" w:type="dxa"/>
            <w:vMerge w:val="restart"/>
            <w:vAlign w:val="center"/>
          </w:tcPr>
          <w:p w14:paraId="4C207EA2"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2</w:t>
            </w:r>
          </w:p>
        </w:tc>
        <w:tc>
          <w:tcPr>
            <w:tcW w:w="1559" w:type="dxa"/>
            <w:vMerge w:val="restart"/>
            <w:vAlign w:val="center"/>
          </w:tcPr>
          <w:p w14:paraId="15A6E412"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关于验收</w:t>
            </w:r>
          </w:p>
        </w:tc>
        <w:tc>
          <w:tcPr>
            <w:tcW w:w="6158" w:type="dxa"/>
          </w:tcPr>
          <w:p w14:paraId="3E884A80" w14:textId="77777777" w:rsidR="004605D6" w:rsidRPr="00E510B6" w:rsidRDefault="004605D6"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1.1投标人货物经过双方检验认可后，签署验收报告，产品保修期自验收合格之日起算，由投标人提供产品保修文件。</w:t>
            </w:r>
          </w:p>
        </w:tc>
      </w:tr>
      <w:tr w:rsidR="004605D6" w:rsidRPr="00E510B6" w14:paraId="49E6FC55" w14:textId="77777777" w:rsidTr="009D1E2E">
        <w:trPr>
          <w:trHeight w:val="275"/>
          <w:jc w:val="center"/>
        </w:trPr>
        <w:tc>
          <w:tcPr>
            <w:tcW w:w="709" w:type="dxa"/>
            <w:vMerge/>
            <w:vAlign w:val="center"/>
          </w:tcPr>
          <w:p w14:paraId="231E0DF6" w14:textId="77777777" w:rsidR="004605D6" w:rsidRPr="00E510B6" w:rsidRDefault="004605D6" w:rsidP="00E510B6">
            <w:pPr>
              <w:spacing w:line="360" w:lineRule="auto"/>
              <w:jc w:val="center"/>
              <w:rPr>
                <w:rFonts w:asciiTheme="minorEastAsia" w:eastAsiaTheme="minorEastAsia" w:hAnsiTheme="minorEastAsia"/>
                <w:b/>
              </w:rPr>
            </w:pPr>
          </w:p>
        </w:tc>
        <w:tc>
          <w:tcPr>
            <w:tcW w:w="1559" w:type="dxa"/>
            <w:vMerge/>
          </w:tcPr>
          <w:p w14:paraId="530A6A49" w14:textId="77777777" w:rsidR="004605D6" w:rsidRPr="00E510B6" w:rsidRDefault="004605D6" w:rsidP="00E510B6">
            <w:pPr>
              <w:spacing w:line="360" w:lineRule="auto"/>
              <w:rPr>
                <w:rFonts w:asciiTheme="minorEastAsia" w:eastAsiaTheme="minorEastAsia" w:hAnsiTheme="minorEastAsia"/>
                <w:b/>
              </w:rPr>
            </w:pPr>
          </w:p>
        </w:tc>
        <w:tc>
          <w:tcPr>
            <w:tcW w:w="6158" w:type="dxa"/>
          </w:tcPr>
          <w:p w14:paraId="519C5D24" w14:textId="77777777" w:rsidR="004605D6" w:rsidRPr="00E510B6" w:rsidRDefault="004605D6"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1.2当满足以下条件时，采购人才向中标人签发货物验收报告：</w:t>
            </w:r>
          </w:p>
          <w:p w14:paraId="76AE1A1F" w14:textId="77777777" w:rsidR="004605D6" w:rsidRPr="00E510B6" w:rsidRDefault="004605D6"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a</w:t>
            </w:r>
            <w:r w:rsidRPr="00E510B6">
              <w:rPr>
                <w:rFonts w:asciiTheme="minorEastAsia" w:eastAsiaTheme="minorEastAsia" w:hAnsiTheme="minorEastAsia" w:hint="eastAsia"/>
                <w:bCs/>
                <w:szCs w:val="21"/>
              </w:rPr>
              <w:t>、中标人已按照合同规定提供了全部产品及完整的技术资料。</w:t>
            </w:r>
          </w:p>
          <w:p w14:paraId="102D149F" w14:textId="77777777" w:rsidR="004605D6" w:rsidRPr="00E510B6" w:rsidRDefault="004605D6"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b</w:t>
            </w:r>
            <w:r w:rsidRPr="00E510B6">
              <w:rPr>
                <w:rFonts w:asciiTheme="minorEastAsia" w:eastAsiaTheme="minorEastAsia" w:hAnsiTheme="minorEastAsia" w:hint="eastAsia"/>
                <w:bCs/>
                <w:szCs w:val="21"/>
              </w:rPr>
              <w:t>、货物符合招标文件技术规格书的要求，性能满足要求。</w:t>
            </w:r>
          </w:p>
          <w:p w14:paraId="2C7CC6E5" w14:textId="77777777" w:rsidR="004605D6" w:rsidRPr="00E510B6" w:rsidRDefault="004605D6"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c</w:t>
            </w:r>
            <w:r w:rsidRPr="00E510B6">
              <w:rPr>
                <w:rFonts w:asciiTheme="minorEastAsia" w:eastAsiaTheme="minorEastAsia" w:hAnsiTheme="minorEastAsia" w:hint="eastAsia"/>
                <w:bCs/>
                <w:szCs w:val="21"/>
              </w:rPr>
              <w:t>、货物具备产品合格证。</w:t>
            </w:r>
          </w:p>
        </w:tc>
      </w:tr>
      <w:tr w:rsidR="004605D6" w:rsidRPr="00E510B6" w14:paraId="3921E83F" w14:textId="77777777" w:rsidTr="009D1E2E">
        <w:trPr>
          <w:trHeight w:val="440"/>
          <w:jc w:val="center"/>
        </w:trPr>
        <w:tc>
          <w:tcPr>
            <w:tcW w:w="709" w:type="dxa"/>
            <w:vAlign w:val="center"/>
          </w:tcPr>
          <w:p w14:paraId="3D6B2B1C"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2</w:t>
            </w:r>
          </w:p>
        </w:tc>
        <w:tc>
          <w:tcPr>
            <w:tcW w:w="1559" w:type="dxa"/>
            <w:vAlign w:val="center"/>
          </w:tcPr>
          <w:p w14:paraId="5361B008"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cs="宋体" w:hint="eastAsia"/>
                <w:b/>
                <w:color w:val="FF0000"/>
                <w:kern w:val="0"/>
                <w:sz w:val="20"/>
                <w:szCs w:val="20"/>
              </w:rPr>
              <w:t>★</w:t>
            </w:r>
            <w:r w:rsidRPr="00E510B6">
              <w:rPr>
                <w:rFonts w:asciiTheme="minorEastAsia" w:eastAsiaTheme="minorEastAsia" w:hAnsiTheme="minorEastAsia" w:hint="eastAsia"/>
                <w:b/>
                <w:szCs w:val="21"/>
              </w:rPr>
              <w:t>付款方式</w:t>
            </w:r>
          </w:p>
        </w:tc>
        <w:tc>
          <w:tcPr>
            <w:tcW w:w="6158" w:type="dxa"/>
            <w:vAlign w:val="center"/>
          </w:tcPr>
          <w:p w14:paraId="6B6FBFE7" w14:textId="0B8A7D99" w:rsidR="004605D6" w:rsidRPr="00E510B6" w:rsidRDefault="004605D6" w:rsidP="0099407E">
            <w:pPr>
              <w:widowControl/>
              <w:spacing w:line="360" w:lineRule="auto"/>
              <w:jc w:val="left"/>
              <w:rPr>
                <w:rFonts w:asciiTheme="minorEastAsia" w:eastAsiaTheme="minorEastAsia" w:hAnsiTheme="minorEastAsia" w:cs="宋体"/>
                <w:b/>
                <w:szCs w:val="21"/>
              </w:rPr>
            </w:pPr>
            <w:r w:rsidRPr="00E510B6">
              <w:rPr>
                <w:rFonts w:asciiTheme="minorEastAsia" w:eastAsiaTheme="minorEastAsia" w:hAnsiTheme="minorEastAsia" w:hint="eastAsia"/>
                <w:szCs w:val="21"/>
              </w:rPr>
              <w:t>待货到甲方现场，安装调试、经甲方验收专家小组验收合格后15个工作日内，乙方向甲方支付合同金额 3% 的质量保证金（见合同相关条款）并向甲方提供全额增值税发票，甲方收到上述款项和发票后向乙方支付100%合同价款。</w:t>
            </w:r>
          </w:p>
        </w:tc>
      </w:tr>
      <w:tr w:rsidR="004605D6" w:rsidRPr="00E510B6" w14:paraId="7EBDD522" w14:textId="77777777" w:rsidTr="009D1E2E">
        <w:trPr>
          <w:trHeight w:val="275"/>
          <w:jc w:val="center"/>
        </w:trPr>
        <w:tc>
          <w:tcPr>
            <w:tcW w:w="709" w:type="dxa"/>
            <w:vAlign w:val="center"/>
          </w:tcPr>
          <w:p w14:paraId="64D77EF1"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p>
        </w:tc>
        <w:tc>
          <w:tcPr>
            <w:tcW w:w="1559" w:type="dxa"/>
            <w:vAlign w:val="center"/>
          </w:tcPr>
          <w:p w14:paraId="3A2DDD63"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cs="宋体" w:hint="eastAsia"/>
                <w:b/>
                <w:color w:val="FF0000"/>
                <w:kern w:val="0"/>
                <w:sz w:val="20"/>
                <w:szCs w:val="20"/>
              </w:rPr>
              <w:t>★</w:t>
            </w:r>
            <w:r w:rsidRPr="00E510B6">
              <w:rPr>
                <w:rFonts w:asciiTheme="minorEastAsia" w:eastAsiaTheme="minorEastAsia" w:hAnsiTheme="minorEastAsia" w:cs="宋体" w:hint="eastAsia"/>
                <w:b/>
                <w:szCs w:val="21"/>
              </w:rPr>
              <w:t>质量/售后服务保证金</w:t>
            </w:r>
          </w:p>
        </w:tc>
        <w:tc>
          <w:tcPr>
            <w:tcW w:w="6158" w:type="dxa"/>
            <w:vAlign w:val="center"/>
          </w:tcPr>
          <w:p w14:paraId="799FB3B3" w14:textId="1B256A63" w:rsidR="004605D6" w:rsidRPr="00E510B6" w:rsidRDefault="004605D6" w:rsidP="0099407E">
            <w:pPr>
              <w:spacing w:line="360" w:lineRule="auto"/>
              <w:rPr>
                <w:rFonts w:asciiTheme="minorEastAsia" w:eastAsiaTheme="minorEastAsia" w:hAnsiTheme="minorEastAsia"/>
                <w:b/>
                <w:szCs w:val="21"/>
              </w:rPr>
            </w:pPr>
            <w:r w:rsidRPr="00E510B6">
              <w:rPr>
                <w:rFonts w:asciiTheme="minorEastAsia" w:eastAsiaTheme="minorEastAsia" w:hAnsiTheme="minorEastAsia" w:cs="宋体" w:hint="eastAsia"/>
                <w:b/>
                <w:szCs w:val="21"/>
              </w:rPr>
              <w:t>合同金额的</w:t>
            </w:r>
            <w:r w:rsidR="0099407E">
              <w:rPr>
                <w:rFonts w:asciiTheme="minorEastAsia" w:eastAsiaTheme="minorEastAsia" w:hAnsiTheme="minorEastAsia" w:cs="宋体" w:hint="eastAsia"/>
                <w:szCs w:val="21"/>
              </w:rPr>
              <w:t>3</w:t>
            </w:r>
            <w:r w:rsidRPr="00E510B6">
              <w:rPr>
                <w:rFonts w:asciiTheme="minorEastAsia" w:eastAsiaTheme="minorEastAsia" w:hAnsiTheme="minorEastAsia" w:cs="宋体" w:hint="eastAsia"/>
                <w:b/>
                <w:szCs w:val="21"/>
                <w:u w:val="single"/>
              </w:rPr>
              <w:t>%</w:t>
            </w:r>
          </w:p>
        </w:tc>
      </w:tr>
      <w:tr w:rsidR="004605D6" w:rsidRPr="00E510B6" w14:paraId="5CBA965B" w14:textId="77777777" w:rsidTr="009D1E2E">
        <w:trPr>
          <w:trHeight w:val="130"/>
          <w:jc w:val="center"/>
        </w:trPr>
        <w:tc>
          <w:tcPr>
            <w:tcW w:w="709" w:type="dxa"/>
            <w:vMerge w:val="restart"/>
            <w:vAlign w:val="center"/>
          </w:tcPr>
          <w:p w14:paraId="50A2EC82" w14:textId="16477F25" w:rsidR="004605D6"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4</w:t>
            </w:r>
          </w:p>
        </w:tc>
        <w:tc>
          <w:tcPr>
            <w:tcW w:w="1559" w:type="dxa"/>
            <w:vMerge w:val="restart"/>
            <w:vAlign w:val="center"/>
          </w:tcPr>
          <w:p w14:paraId="155808C0" w14:textId="44110E01"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拟投入本项目</w:t>
            </w:r>
            <w:r w:rsidR="009D1E2E" w:rsidRPr="00E510B6">
              <w:rPr>
                <w:rFonts w:asciiTheme="minorEastAsia" w:eastAsiaTheme="minorEastAsia" w:hAnsiTheme="minorEastAsia" w:hint="eastAsia"/>
                <w:szCs w:val="21"/>
              </w:rPr>
              <w:t>资质要</w:t>
            </w:r>
            <w:r w:rsidRPr="00E510B6">
              <w:rPr>
                <w:rFonts w:asciiTheme="minorEastAsia" w:eastAsiaTheme="minorEastAsia" w:hAnsiTheme="minorEastAsia" w:hint="eastAsia"/>
                <w:szCs w:val="21"/>
              </w:rPr>
              <w:t>求</w:t>
            </w:r>
          </w:p>
        </w:tc>
        <w:tc>
          <w:tcPr>
            <w:tcW w:w="6158" w:type="dxa"/>
            <w:vAlign w:val="center"/>
          </w:tcPr>
          <w:p w14:paraId="6D547933" w14:textId="5FA93C48"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9D1E2E" w:rsidRPr="00E510B6">
              <w:rPr>
                <w:rFonts w:asciiTheme="minorEastAsia" w:eastAsiaTheme="minorEastAsia" w:hAnsiTheme="minorEastAsia" w:hint="eastAsia"/>
              </w:rPr>
              <w:t>投标人</w:t>
            </w:r>
            <w:r w:rsidR="0099407E">
              <w:rPr>
                <w:rFonts w:asciiTheme="minorEastAsia" w:eastAsiaTheme="minorEastAsia" w:hAnsiTheme="minorEastAsia" w:hint="eastAsia"/>
              </w:rPr>
              <w:t>通过</w:t>
            </w:r>
            <w:r w:rsidRPr="00E510B6">
              <w:rPr>
                <w:rFonts w:asciiTheme="minorEastAsia" w:eastAsiaTheme="minorEastAsia" w:hAnsiTheme="minorEastAsia" w:hint="eastAsia"/>
              </w:rPr>
              <w:t>CMMI4级认证，要求提供相应的证书。</w:t>
            </w:r>
          </w:p>
        </w:tc>
      </w:tr>
      <w:tr w:rsidR="004605D6" w:rsidRPr="00E510B6" w14:paraId="61BE91E8" w14:textId="77777777" w:rsidTr="009D1E2E">
        <w:trPr>
          <w:trHeight w:val="135"/>
          <w:jc w:val="center"/>
        </w:trPr>
        <w:tc>
          <w:tcPr>
            <w:tcW w:w="709" w:type="dxa"/>
            <w:vMerge/>
            <w:vAlign w:val="center"/>
          </w:tcPr>
          <w:p w14:paraId="7D271292" w14:textId="77777777" w:rsidR="004605D6" w:rsidRPr="00E510B6" w:rsidRDefault="004605D6" w:rsidP="00E510B6">
            <w:pPr>
              <w:spacing w:line="360" w:lineRule="auto"/>
              <w:jc w:val="center"/>
              <w:rPr>
                <w:rFonts w:asciiTheme="minorEastAsia" w:eastAsiaTheme="minorEastAsia" w:hAnsiTheme="minorEastAsia"/>
                <w:szCs w:val="21"/>
              </w:rPr>
            </w:pPr>
          </w:p>
        </w:tc>
        <w:tc>
          <w:tcPr>
            <w:tcW w:w="1559" w:type="dxa"/>
            <w:vMerge/>
            <w:vAlign w:val="center"/>
          </w:tcPr>
          <w:p w14:paraId="5F00725C" w14:textId="77777777" w:rsidR="004605D6" w:rsidRPr="00E510B6" w:rsidRDefault="004605D6" w:rsidP="00E510B6">
            <w:pPr>
              <w:spacing w:line="360" w:lineRule="auto"/>
              <w:jc w:val="center"/>
              <w:rPr>
                <w:rFonts w:asciiTheme="minorEastAsia" w:eastAsiaTheme="minorEastAsia" w:hAnsiTheme="minorEastAsia"/>
                <w:szCs w:val="21"/>
              </w:rPr>
            </w:pPr>
          </w:p>
        </w:tc>
        <w:tc>
          <w:tcPr>
            <w:tcW w:w="6158" w:type="dxa"/>
            <w:vAlign w:val="center"/>
          </w:tcPr>
          <w:p w14:paraId="2F300F0F" w14:textId="512B875F"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为了保证软件的质量和实用，</w:t>
            </w:r>
            <w:r w:rsidR="009D1E2E" w:rsidRPr="00E510B6">
              <w:rPr>
                <w:rFonts w:asciiTheme="minorEastAsia" w:eastAsiaTheme="minorEastAsia" w:hAnsiTheme="minorEastAsia" w:hint="eastAsia"/>
              </w:rPr>
              <w:t>投标人应取</w:t>
            </w:r>
            <w:r w:rsidRPr="00E510B6">
              <w:rPr>
                <w:rFonts w:asciiTheme="minorEastAsia" w:eastAsiaTheme="minorEastAsia" w:hAnsiTheme="minorEastAsia" w:hint="eastAsia"/>
              </w:rPr>
              <w:t>得《ISO9001质量管理体系认证证书》，要求提供相应的证书。</w:t>
            </w:r>
          </w:p>
        </w:tc>
      </w:tr>
      <w:tr w:rsidR="004605D6" w:rsidRPr="00E510B6" w14:paraId="0C30C1E1" w14:textId="77777777" w:rsidTr="009D1E2E">
        <w:trPr>
          <w:trHeight w:val="275"/>
          <w:jc w:val="center"/>
        </w:trPr>
        <w:tc>
          <w:tcPr>
            <w:tcW w:w="709" w:type="dxa"/>
            <w:vAlign w:val="center"/>
          </w:tcPr>
          <w:p w14:paraId="240BC77F" w14:textId="2ECD5BD4" w:rsidR="004605D6"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5</w:t>
            </w:r>
          </w:p>
        </w:tc>
        <w:tc>
          <w:tcPr>
            <w:tcW w:w="1559" w:type="dxa"/>
          </w:tcPr>
          <w:p w14:paraId="72F1270E" w14:textId="77777777" w:rsidR="004605D6" w:rsidRPr="00E510B6" w:rsidRDefault="004605D6" w:rsidP="00E510B6">
            <w:pPr>
              <w:spacing w:line="360" w:lineRule="auto"/>
              <w:rPr>
                <w:rFonts w:asciiTheme="minorEastAsia" w:eastAsiaTheme="minorEastAsia" w:hAnsiTheme="minorEastAsia"/>
                <w:szCs w:val="21"/>
              </w:rPr>
            </w:pPr>
          </w:p>
        </w:tc>
        <w:tc>
          <w:tcPr>
            <w:tcW w:w="6158" w:type="dxa"/>
          </w:tcPr>
          <w:p w14:paraId="28742EB6" w14:textId="499DA12C" w:rsidR="004605D6" w:rsidRPr="00E510B6" w:rsidRDefault="009D1E2E"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投标人通过</w:t>
            </w:r>
            <w:r w:rsidR="004605D6" w:rsidRPr="00E510B6">
              <w:rPr>
                <w:rFonts w:asciiTheme="minorEastAsia" w:eastAsiaTheme="minorEastAsia" w:hAnsiTheme="minorEastAsia" w:hint="eastAsia"/>
              </w:rPr>
              <w:t>与工业和信息化部合作，可让学生通过考试后获得相应的认证证书，以提高学生相关技能和学生就业竞争力，要求提供相应的证明文件或证书。</w:t>
            </w:r>
          </w:p>
        </w:tc>
      </w:tr>
    </w:tbl>
    <w:p w14:paraId="53C5D64D" w14:textId="77777777" w:rsidR="00E86330" w:rsidRPr="00E510B6" w:rsidRDefault="00E86330" w:rsidP="00E510B6">
      <w:pPr>
        <w:widowControl/>
        <w:spacing w:line="360" w:lineRule="auto"/>
        <w:jc w:val="left"/>
        <w:rPr>
          <w:rFonts w:asciiTheme="minorEastAsia" w:eastAsiaTheme="minorEastAsia" w:hAnsiTheme="minorEastAsia"/>
          <w:color w:val="000000" w:themeColor="text1"/>
        </w:rPr>
      </w:pPr>
    </w:p>
    <w:p w14:paraId="67BB1C6A"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b/>
          <w:color w:val="000000" w:themeColor="text1"/>
        </w:rPr>
        <w:t>备注：加注“★”的参数作为实质性条款，如负偏离将导致投标无效，加注 “▲” 的条款为重要商务条款，如负偏离将导致严重扣分。</w:t>
      </w:r>
    </w:p>
    <w:p w14:paraId="103E038D"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361AE10F"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038D610"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F7906F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10C314E"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BCC4A7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3750810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2671E6CC"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AAFD50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68B90B5"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33B47A4"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438614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A5C464C" w14:textId="3AD271FD" w:rsidR="00A37957" w:rsidRPr="00E510B6" w:rsidRDefault="005A3DD2" w:rsidP="00E510B6">
      <w:pPr>
        <w:pStyle w:val="1"/>
        <w:spacing w:before="360" w:after="240" w:line="360" w:lineRule="auto"/>
        <w:jc w:val="center"/>
        <w:rPr>
          <w:rFonts w:asciiTheme="minorEastAsia" w:eastAsiaTheme="minorEastAsia" w:hAnsiTheme="minorEastAsia"/>
          <w:color w:val="000000" w:themeColor="text1"/>
        </w:rPr>
      </w:pPr>
      <w:bookmarkStart w:id="58" w:name="_Toc12222"/>
      <w:bookmarkStart w:id="59" w:name="_Toc24651"/>
      <w:bookmarkStart w:id="60" w:name="_Toc15230"/>
      <w:bookmarkStart w:id="61" w:name="_Toc8047213"/>
      <w:r w:rsidRPr="00E510B6">
        <w:rPr>
          <w:rFonts w:asciiTheme="minorEastAsia" w:eastAsiaTheme="minorEastAsia" w:hAnsiTheme="minorEastAsia" w:hint="eastAsia"/>
          <w:color w:val="000000" w:themeColor="text1"/>
        </w:rPr>
        <w:t>第三章 资格审查、评标和定标</w:t>
      </w:r>
      <w:bookmarkEnd w:id="58"/>
      <w:bookmarkEnd w:id="59"/>
      <w:bookmarkEnd w:id="60"/>
      <w:bookmarkEnd w:id="61"/>
      <w:r w:rsidRPr="00E510B6">
        <w:rPr>
          <w:rFonts w:asciiTheme="minorEastAsia" w:eastAsiaTheme="minorEastAsia" w:hAnsiTheme="minorEastAsia"/>
          <w:color w:val="000000" w:themeColor="text1"/>
        </w:rPr>
        <w:br w:type="page"/>
      </w:r>
      <w:r w:rsidRPr="00E510B6">
        <w:rPr>
          <w:rFonts w:asciiTheme="minorEastAsia" w:eastAsiaTheme="minorEastAsia" w:hAnsiTheme="minorEastAsia" w:hint="eastAsia"/>
          <w:color w:val="000000" w:themeColor="text1"/>
        </w:rPr>
        <w:lastRenderedPageBreak/>
        <w:t xml:space="preserve"> </w:t>
      </w:r>
      <w:bookmarkStart w:id="62" w:name="_Toc8047214"/>
      <w:r w:rsidRPr="00E510B6">
        <w:rPr>
          <w:rFonts w:asciiTheme="minorEastAsia" w:eastAsiaTheme="minorEastAsia" w:hAnsiTheme="minorEastAsia" w:hint="eastAsia"/>
          <w:color w:val="000000" w:themeColor="text1"/>
        </w:rPr>
        <w:t>前附表（一）资格审查</w:t>
      </w:r>
      <w:bookmarkEnd w:id="62"/>
    </w:p>
    <w:p w14:paraId="2101AC33" w14:textId="77777777" w:rsidR="00A37957" w:rsidRPr="00E510B6" w:rsidRDefault="00A37957" w:rsidP="00E510B6">
      <w:pPr>
        <w:spacing w:line="360" w:lineRule="auto"/>
        <w:rPr>
          <w:rFonts w:asciiTheme="minorEastAsia" w:eastAsiaTheme="minorEastAsia" w:hAnsiTheme="minorEastAsia"/>
          <w:color w:val="000000" w:themeColor="text1"/>
        </w:rPr>
      </w:pPr>
    </w:p>
    <w:tbl>
      <w:tblPr>
        <w:tblW w:w="1029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6042"/>
      </w:tblGrid>
      <w:tr w:rsidR="00A37957" w:rsidRPr="00E510B6" w14:paraId="70D4F66C"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5837EB28"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14:paraId="7445341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招标要求</w:t>
            </w:r>
          </w:p>
        </w:tc>
        <w:tc>
          <w:tcPr>
            <w:tcW w:w="6042" w:type="dxa"/>
            <w:tcBorders>
              <w:top w:val="single" w:sz="4" w:space="0" w:color="auto"/>
              <w:left w:val="single" w:sz="4" w:space="0" w:color="auto"/>
              <w:bottom w:val="single" w:sz="4" w:space="0" w:color="auto"/>
              <w:right w:val="single" w:sz="4" w:space="0" w:color="auto"/>
            </w:tcBorders>
            <w:vAlign w:val="center"/>
          </w:tcPr>
          <w:p w14:paraId="1DEB8EE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资格证明材料内容</w:t>
            </w:r>
          </w:p>
        </w:tc>
      </w:tr>
      <w:tr w:rsidR="00A37957" w:rsidRPr="00E510B6" w14:paraId="08C56F1E"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tcPr>
          <w:p w14:paraId="34FE7F47"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22658BF4"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6042" w:type="dxa"/>
            <w:tcBorders>
              <w:top w:val="single" w:sz="4" w:space="0" w:color="auto"/>
              <w:left w:val="single" w:sz="4" w:space="0" w:color="auto"/>
              <w:bottom w:val="single" w:sz="4" w:space="0" w:color="auto"/>
              <w:right w:val="single" w:sz="4" w:space="0" w:color="auto"/>
            </w:tcBorders>
          </w:tcPr>
          <w:p w14:paraId="2CB6DC3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（1）法人或者其他组织的营业执照等证明文件；</w:t>
            </w:r>
          </w:p>
          <w:p w14:paraId="7E2B1C3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（2）符合政府采购法第22条第一款规定条件的声明；</w:t>
            </w:r>
          </w:p>
          <w:p w14:paraId="56E776CD"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A37957" w:rsidRPr="00E510B6" w14:paraId="01A7BA1C"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194480CE"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740E2D6F"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近三年内（即至少从</w:t>
            </w:r>
            <w:r w:rsidRPr="00E510B6">
              <w:rPr>
                <w:rFonts w:asciiTheme="minorEastAsia" w:eastAsiaTheme="minorEastAsia" w:hAnsiTheme="minorEastAsia" w:hint="eastAsia"/>
                <w:b/>
                <w:color w:val="000000" w:themeColor="text1"/>
              </w:rPr>
              <w:t>2016年9月</w:t>
            </w:r>
            <w:r w:rsidRPr="00E510B6">
              <w:rPr>
                <w:rFonts w:asciiTheme="minorEastAsia" w:eastAsiaTheme="minorEastAsia" w:hAnsiTheme="minorEastAsia" w:hint="eastAsia"/>
                <w:color w:val="000000" w:themeColor="text1"/>
              </w:rPr>
              <w:t>开始起算，供应商成立不足三年的可从成立之日起算）有行贿犯罪记录的供应商不得参与本项目投标。</w:t>
            </w:r>
          </w:p>
        </w:tc>
        <w:tc>
          <w:tcPr>
            <w:tcW w:w="6042" w:type="dxa"/>
            <w:tcBorders>
              <w:top w:val="single" w:sz="4" w:space="0" w:color="auto"/>
              <w:left w:val="single" w:sz="4" w:space="0" w:color="auto"/>
              <w:bottom w:val="single" w:sz="4" w:space="0" w:color="auto"/>
              <w:right w:val="single" w:sz="4" w:space="0" w:color="auto"/>
            </w:tcBorders>
            <w:vAlign w:val="center"/>
          </w:tcPr>
          <w:p w14:paraId="5EF1E9E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资格审查时，招标人从深圳市政府采购网</w:t>
            </w:r>
            <w:r w:rsidRPr="00E510B6">
              <w:rPr>
                <w:rFonts w:asciiTheme="minorEastAsia" w:eastAsiaTheme="minorEastAsia" w:hAnsiTheme="minorEastAsia" w:hint="eastAsia"/>
                <w:color w:val="000000" w:themeColor="text1"/>
              </w:rPr>
              <w:t>集中查询。同时审查</w:t>
            </w:r>
            <w:r w:rsidRPr="00E510B6">
              <w:rPr>
                <w:rFonts w:asciiTheme="minorEastAsia" w:eastAsiaTheme="minorEastAsia" w:hAnsiTheme="minorEastAsia" w:hint="eastAsia"/>
                <w:color w:val="000000" w:themeColor="text1"/>
                <w:szCs w:val="21"/>
              </w:rPr>
              <w:t>投标人是否在投标文件中提供“无行贿犯罪纪录承诺函”。</w:t>
            </w:r>
            <w:r w:rsidRPr="00E510B6">
              <w:rPr>
                <w:rFonts w:asciiTheme="minorEastAsia" w:eastAsiaTheme="minorEastAsia" w:hAnsiTheme="minorEastAsia" w:hint="eastAsia"/>
                <w:color w:val="000000" w:themeColor="text1"/>
              </w:rPr>
              <w:t>有行贿犯罪记录的供应商投标无效。</w:t>
            </w:r>
          </w:p>
        </w:tc>
      </w:tr>
      <w:tr w:rsidR="00A37957" w:rsidRPr="00E510B6" w14:paraId="75E6E4E0"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1A9B8091"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5A9FFD96"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招标人将通过“信用中国”网站（www.creditchina.gov.cn）、中国政府采购网（www.ccgp.gov.cn）渠道查询相关主体信用记录）；</w:t>
            </w:r>
          </w:p>
        </w:tc>
        <w:tc>
          <w:tcPr>
            <w:tcW w:w="6042" w:type="dxa"/>
            <w:tcBorders>
              <w:top w:val="single" w:sz="4" w:space="0" w:color="auto"/>
              <w:left w:val="single" w:sz="4" w:space="0" w:color="auto"/>
              <w:bottom w:val="single" w:sz="4" w:space="0" w:color="auto"/>
              <w:right w:val="single" w:sz="4" w:space="0" w:color="auto"/>
            </w:tcBorders>
            <w:vAlign w:val="center"/>
          </w:tcPr>
          <w:p w14:paraId="46D050B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查询时间：资格审查时。</w:t>
            </w:r>
          </w:p>
          <w:p w14:paraId="40B4C61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信用查询渠道：“信用中国”网站(www.creditchina.gov.cn)、中国政府采购网(www.ccgp.gov.cn)</w:t>
            </w:r>
          </w:p>
          <w:p w14:paraId="721FF26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14:paraId="4EA39DB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同时审查投标人是否在投标文件中提供“诚信投标承诺书”。</w:t>
            </w:r>
          </w:p>
        </w:tc>
      </w:tr>
      <w:tr w:rsidR="00A37957" w:rsidRPr="00E510B6" w14:paraId="592116F0"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35E74C54"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0567FC2D"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本项目不接受联合体投标。</w:t>
            </w:r>
          </w:p>
        </w:tc>
        <w:tc>
          <w:tcPr>
            <w:tcW w:w="6042" w:type="dxa"/>
            <w:tcBorders>
              <w:top w:val="single" w:sz="4" w:space="0" w:color="auto"/>
              <w:left w:val="single" w:sz="4" w:space="0" w:color="auto"/>
              <w:bottom w:val="single" w:sz="4" w:space="0" w:color="auto"/>
              <w:right w:val="single" w:sz="4" w:space="0" w:color="auto"/>
            </w:tcBorders>
            <w:vAlign w:val="center"/>
          </w:tcPr>
          <w:p w14:paraId="0141ECA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投标文件中不需要提供证明文件。</w:t>
            </w:r>
          </w:p>
        </w:tc>
      </w:tr>
      <w:tr w:rsidR="00A37957" w:rsidRPr="00E510B6" w14:paraId="3AE0550B"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6579E594"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106955C1"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无投标人须知第1.3.2条规定禁止性情形。</w:t>
            </w:r>
          </w:p>
        </w:tc>
        <w:tc>
          <w:tcPr>
            <w:tcW w:w="6042" w:type="dxa"/>
            <w:tcBorders>
              <w:top w:val="single" w:sz="4" w:space="0" w:color="auto"/>
              <w:left w:val="single" w:sz="4" w:space="0" w:color="auto"/>
              <w:bottom w:val="single" w:sz="4" w:space="0" w:color="auto"/>
              <w:right w:val="single" w:sz="4" w:space="0" w:color="auto"/>
            </w:tcBorders>
            <w:vAlign w:val="center"/>
          </w:tcPr>
          <w:p w14:paraId="340B91A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投标函中承诺。</w:t>
            </w:r>
          </w:p>
        </w:tc>
      </w:tr>
    </w:tbl>
    <w:p w14:paraId="4B2B4D81"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bookmarkStart w:id="63" w:name="_Toc8047215"/>
      <w:r w:rsidRPr="00E510B6">
        <w:rPr>
          <w:rFonts w:asciiTheme="minorEastAsia" w:eastAsiaTheme="minorEastAsia" w:hAnsiTheme="minorEastAsia" w:hint="eastAsia"/>
          <w:color w:val="000000" w:themeColor="text1"/>
        </w:rPr>
        <w:lastRenderedPageBreak/>
        <w:t>前附表（二）</w:t>
      </w:r>
      <w:r w:rsidRPr="00E510B6">
        <w:rPr>
          <w:rFonts w:asciiTheme="minorEastAsia" w:eastAsiaTheme="minorEastAsia" w:hAnsiTheme="minorEastAsia"/>
          <w:color w:val="000000" w:themeColor="text1"/>
        </w:rPr>
        <w:t>符合性审查表</w:t>
      </w:r>
      <w:bookmarkEnd w:id="63"/>
    </w:p>
    <w:p w14:paraId="574924C7" w14:textId="77777777" w:rsidR="00A37957" w:rsidRPr="00E510B6" w:rsidRDefault="005A3DD2" w:rsidP="00E510B6">
      <w:pPr>
        <w:spacing w:line="360" w:lineRule="auto"/>
        <w:jc w:val="center"/>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（凡有下列情形之一的，投标文件无效，投标作废标处理）</w:t>
      </w:r>
    </w:p>
    <w:tbl>
      <w:tblPr>
        <w:tblW w:w="999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9178"/>
      </w:tblGrid>
      <w:tr w:rsidR="00A37957" w:rsidRPr="00E510B6" w14:paraId="00065544"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7267B78"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序号</w:t>
            </w:r>
          </w:p>
        </w:tc>
        <w:tc>
          <w:tcPr>
            <w:tcW w:w="9178" w:type="dxa"/>
            <w:tcBorders>
              <w:top w:val="single" w:sz="4" w:space="0" w:color="auto"/>
              <w:left w:val="single" w:sz="4" w:space="0" w:color="auto"/>
              <w:bottom w:val="single" w:sz="4" w:space="0" w:color="auto"/>
              <w:right w:val="single" w:sz="4" w:space="0" w:color="auto"/>
            </w:tcBorders>
            <w:vAlign w:val="center"/>
          </w:tcPr>
          <w:p w14:paraId="5A5B6A3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审查内容</w:t>
            </w:r>
          </w:p>
        </w:tc>
      </w:tr>
      <w:tr w:rsidR="00A37957" w:rsidRPr="00E510B6" w14:paraId="54CDB0D3"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E01B54C"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7294E2CC"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b/>
                <w:color w:val="000000" w:themeColor="text1"/>
              </w:rPr>
              <w:t>投标文件的有效性、完整性，包括但不限于：</w:t>
            </w:r>
          </w:p>
        </w:tc>
      </w:tr>
      <w:tr w:rsidR="00A37957" w:rsidRPr="00E510B6" w14:paraId="1A7132D7"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2057B1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574F5B5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E510B6">
              <w:rPr>
                <w:rFonts w:asciiTheme="minorEastAsia" w:eastAsiaTheme="minorEastAsia" w:hAnsiTheme="minorEastAsia"/>
                <w:color w:val="000000" w:themeColor="text1"/>
              </w:rPr>
              <w:t>投标有效期不足</w:t>
            </w:r>
            <w:r w:rsidRPr="00E510B6">
              <w:rPr>
                <w:rFonts w:asciiTheme="minorEastAsia" w:eastAsiaTheme="minorEastAsia" w:hAnsiTheme="minorEastAsia" w:hint="eastAsia"/>
                <w:color w:val="000000" w:themeColor="text1"/>
              </w:rPr>
              <w:t>）；</w:t>
            </w:r>
          </w:p>
        </w:tc>
      </w:tr>
      <w:tr w:rsidR="00A37957" w:rsidRPr="00E510B6" w14:paraId="1267AADC"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3B82818"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4AE6C6DB" w14:textId="77777777" w:rsidR="00A37957" w:rsidRPr="00E510B6" w:rsidRDefault="005A3DD2" w:rsidP="00E510B6">
            <w:pPr>
              <w:spacing w:line="360" w:lineRule="auto"/>
              <w:rPr>
                <w:rFonts w:asciiTheme="minorEastAsia" w:eastAsiaTheme="minorEastAsia" w:hAnsiTheme="minorEastAsia"/>
                <w:color w:val="000000" w:themeColor="text1"/>
                <w:highlight w:val="yellow"/>
              </w:rPr>
            </w:pPr>
            <w:r w:rsidRPr="00E510B6">
              <w:rPr>
                <w:rFonts w:asciiTheme="minorEastAsia" w:eastAsiaTheme="minorEastAsia" w:hAnsiTheme="minorEastAsia"/>
                <w:color w:val="000000" w:themeColor="text1"/>
              </w:rPr>
              <w:t>投标文件无法定代表人或其授权代表签字，或签字人无法定代表人有效授权</w:t>
            </w:r>
          </w:p>
        </w:tc>
      </w:tr>
      <w:tr w:rsidR="00A37957" w:rsidRPr="00E510B6" w14:paraId="5991E9D6"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E127198"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149CAC7D" w14:textId="77777777" w:rsidR="00A37957" w:rsidRPr="00E510B6" w:rsidRDefault="005A3DD2" w:rsidP="00E510B6">
            <w:pPr>
              <w:spacing w:line="360" w:lineRule="auto"/>
              <w:rPr>
                <w:rFonts w:asciiTheme="minorEastAsia" w:eastAsiaTheme="minorEastAsia" w:hAnsiTheme="minorEastAsia"/>
                <w:color w:val="000000" w:themeColor="text1"/>
                <w:highlight w:val="yellow"/>
              </w:rPr>
            </w:pPr>
            <w:r w:rsidRPr="00E510B6">
              <w:rPr>
                <w:rFonts w:asciiTheme="minorEastAsia" w:eastAsiaTheme="minorEastAsia" w:hAnsiTheme="minorEastAsia"/>
                <w:color w:val="000000" w:themeColor="text1"/>
              </w:rPr>
              <w:t>签字盖章不符合招标文件要求</w:t>
            </w:r>
          </w:p>
        </w:tc>
      </w:tr>
      <w:tr w:rsidR="00A37957" w:rsidRPr="00E510B6" w14:paraId="2474C732"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DC499F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0A52C5A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将一个包或一个标段的内容拆开投标；</w:t>
            </w:r>
          </w:p>
        </w:tc>
      </w:tr>
      <w:tr w:rsidR="00A37957" w:rsidRPr="00E510B6" w14:paraId="2AB7E641"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F0A9FDC"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45A37477"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技术响应，包括但不限于：</w:t>
            </w:r>
          </w:p>
        </w:tc>
      </w:tr>
      <w:tr w:rsidR="00A37957" w:rsidRPr="00E510B6" w14:paraId="64D09EEF"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C090A1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31D5740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投标文件不满足招标文件中加注星号（</w:t>
            </w:r>
            <w:r w:rsidRPr="00E510B6">
              <w:rPr>
                <w:rFonts w:asciiTheme="minorEastAsia" w:eastAsiaTheme="minorEastAsia" w:hAnsiTheme="minorEastAsia" w:cs="宋体"/>
                <w:color w:val="000000" w:themeColor="text1"/>
              </w:rPr>
              <w:t>★</w:t>
            </w:r>
            <w:r w:rsidRPr="00E510B6">
              <w:rPr>
                <w:rFonts w:asciiTheme="minorEastAsia" w:eastAsiaTheme="minorEastAsia" w:hAnsiTheme="minorEastAsia"/>
                <w:color w:val="000000" w:themeColor="text1"/>
              </w:rPr>
              <w:t>）的主要参数要求</w:t>
            </w:r>
          </w:p>
        </w:tc>
      </w:tr>
      <w:tr w:rsidR="00A37957" w:rsidRPr="00E510B6" w14:paraId="4BABBCBF"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26E1CB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4550E69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A37957" w:rsidRPr="00E510B6" w14:paraId="675A4E53"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674CF9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1A4BC1E6" w14:textId="77777777" w:rsidR="00A37957" w:rsidRPr="00E510B6" w:rsidRDefault="005A3DD2" w:rsidP="00E510B6">
            <w:pPr>
              <w:spacing w:line="360" w:lineRule="auto"/>
              <w:rPr>
                <w:rFonts w:asciiTheme="minorEastAsia" w:eastAsiaTheme="minorEastAsia" w:hAnsiTheme="minorEastAsia"/>
                <w:color w:val="000000" w:themeColor="text1"/>
                <w:highlight w:val="yellow"/>
              </w:rPr>
            </w:pPr>
            <w:r w:rsidRPr="00E510B6">
              <w:rPr>
                <w:rFonts w:asciiTheme="minorEastAsia" w:eastAsiaTheme="minorEastAsia" w:hAnsiTheme="minorEastAsia"/>
                <w:color w:val="000000" w:themeColor="text1"/>
              </w:rPr>
              <w:t>投标文件技术响应与事实不符或虚假投标</w:t>
            </w:r>
          </w:p>
        </w:tc>
      </w:tr>
      <w:tr w:rsidR="00A37957" w:rsidRPr="00E510B6" w14:paraId="36D934CA"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E7BA1B8"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7F7C1F9"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b/>
                <w:color w:val="000000" w:themeColor="text1"/>
              </w:rPr>
              <w:t>商务响应，包括但不限于：</w:t>
            </w:r>
          </w:p>
        </w:tc>
      </w:tr>
      <w:tr w:rsidR="00A37957" w:rsidRPr="00E510B6" w14:paraId="4D219E00"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5CB003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17D4788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招标文件加注星号（</w:t>
            </w:r>
            <w:r w:rsidRPr="00E510B6">
              <w:rPr>
                <w:rFonts w:asciiTheme="minorEastAsia" w:eastAsiaTheme="minorEastAsia" w:hAnsiTheme="minorEastAsia" w:cs="宋体"/>
                <w:color w:val="000000" w:themeColor="text1"/>
              </w:rPr>
              <w:t>★</w:t>
            </w:r>
            <w:r w:rsidRPr="00E510B6">
              <w:rPr>
                <w:rFonts w:asciiTheme="minorEastAsia" w:eastAsiaTheme="minorEastAsia" w:hAnsiTheme="minorEastAsia"/>
                <w:color w:val="000000" w:themeColor="text1"/>
              </w:rPr>
              <w:t>）的商务要求负偏离</w:t>
            </w:r>
          </w:p>
        </w:tc>
      </w:tr>
      <w:tr w:rsidR="00A37957" w:rsidRPr="00E510B6" w14:paraId="6A6F5884"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DB74B9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1BDC387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投标文件附有招标人不能接受的条件</w:t>
            </w:r>
          </w:p>
        </w:tc>
      </w:tr>
      <w:tr w:rsidR="00A37957" w:rsidRPr="00E510B6" w14:paraId="54BCFB5C"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CA3A2A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CA3032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A37957" w:rsidRPr="00E510B6" w14:paraId="67DF40F9"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103CC7D"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9C8CFF8"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投标报价，包括但不限于：</w:t>
            </w:r>
          </w:p>
        </w:tc>
      </w:tr>
      <w:tr w:rsidR="00A37957" w:rsidRPr="00E510B6" w14:paraId="75630183"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ACC6F2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0FD18EE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投标报价</w:t>
            </w:r>
            <w:r w:rsidRPr="00E510B6">
              <w:rPr>
                <w:rFonts w:asciiTheme="minorEastAsia" w:eastAsiaTheme="minorEastAsia" w:hAnsiTheme="minorEastAsia" w:hint="eastAsia"/>
                <w:color w:val="000000" w:themeColor="text1"/>
              </w:rPr>
              <w:t>或分项报价</w:t>
            </w:r>
            <w:r w:rsidRPr="00E510B6">
              <w:rPr>
                <w:rFonts w:asciiTheme="minorEastAsia" w:eastAsiaTheme="minorEastAsia" w:hAnsiTheme="minorEastAsia"/>
                <w:color w:val="000000" w:themeColor="text1"/>
              </w:rPr>
              <w:t>超出预算控制金额上限，或超过招标文件规定的最高投标限价</w:t>
            </w:r>
          </w:p>
        </w:tc>
      </w:tr>
      <w:tr w:rsidR="00A37957" w:rsidRPr="00E510B6" w14:paraId="1B9B3A4E"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23DEC2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4C98C3C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投标报价有严重缺漏项目或对招标文件规定的采购清单项目及数量进行修改；</w:t>
            </w:r>
          </w:p>
        </w:tc>
      </w:tr>
      <w:tr w:rsidR="00A37957" w:rsidRPr="00E510B6" w14:paraId="05EED62E"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D187EB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tcPr>
          <w:p w14:paraId="1FC28ED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招标文件未规定允许有替代方案时，提供两套以上的投标方案；</w:t>
            </w:r>
          </w:p>
        </w:tc>
      </w:tr>
      <w:tr w:rsidR="00A37957" w:rsidRPr="00E510B6" w14:paraId="1E6EE070"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69B50C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7F774A6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E510B6">
              <w:rPr>
                <w:rFonts w:asciiTheme="minorEastAsia" w:eastAsiaTheme="minorEastAsia" w:hAnsiTheme="minorEastAsia" w:hint="eastAsia"/>
                <w:color w:val="000000" w:themeColor="text1"/>
              </w:rPr>
              <w:t>；</w:t>
            </w:r>
          </w:p>
        </w:tc>
      </w:tr>
      <w:tr w:rsidR="00A37957" w:rsidRPr="00E510B6" w14:paraId="54999811"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EA4DC04"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5994930"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违规行为，包括但不限于：</w:t>
            </w:r>
          </w:p>
        </w:tc>
      </w:tr>
      <w:tr w:rsidR="00A37957" w:rsidRPr="00E510B6" w14:paraId="0B6A1A14"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36BB804"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767F443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以他人的名义投标、串通投标、以行贿手段谋取中标或者以其他弄虚作假方式投标</w:t>
            </w:r>
          </w:p>
        </w:tc>
      </w:tr>
      <w:tr w:rsidR="00A37957" w:rsidRPr="00E510B6" w14:paraId="3D5CDF3F"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077280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7647D90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扰乱开标、评标秩序，干扰招标工作正常进行</w:t>
            </w:r>
          </w:p>
        </w:tc>
      </w:tr>
      <w:tr w:rsidR="00A37957" w:rsidRPr="00E510B6" w14:paraId="37FE1DD7"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EED37D9"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5D845001"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法律法规及招标文件规定的其它情形。</w:t>
            </w:r>
          </w:p>
        </w:tc>
      </w:tr>
    </w:tbl>
    <w:p w14:paraId="2ACB9507" w14:textId="77777777" w:rsidR="00A37957" w:rsidRPr="00E510B6" w:rsidRDefault="00A37957" w:rsidP="00E510B6">
      <w:pPr>
        <w:spacing w:line="360" w:lineRule="auto"/>
        <w:rPr>
          <w:rFonts w:asciiTheme="minorEastAsia" w:eastAsiaTheme="minorEastAsia" w:hAnsiTheme="minorEastAsia"/>
          <w:color w:val="000000" w:themeColor="text1"/>
        </w:rPr>
      </w:pPr>
    </w:p>
    <w:p w14:paraId="461D924F"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64" w:name="_Toc8047216"/>
      <w:r w:rsidRPr="00E510B6">
        <w:rPr>
          <w:rFonts w:asciiTheme="minorEastAsia" w:eastAsiaTheme="minorEastAsia" w:hAnsiTheme="minorEastAsia" w:hint="eastAsia"/>
          <w:color w:val="000000" w:themeColor="text1"/>
        </w:rPr>
        <w:lastRenderedPageBreak/>
        <w:t>前附表（三）</w:t>
      </w:r>
      <w:bookmarkEnd w:id="64"/>
    </w:p>
    <w:p w14:paraId="7782B61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下表中“■”表明本项目选择该符号后所列内容，“</w:t>
      </w:r>
      <w:r w:rsidRPr="00E510B6">
        <w:rPr>
          <w:rFonts w:asciiTheme="minorEastAsia" w:eastAsiaTheme="minorEastAsia" w:hAnsiTheme="minorEastAsia" w:hint="eastAsia"/>
          <w:color w:val="000000" w:themeColor="text1"/>
          <w:szCs w:val="21"/>
        </w:rPr>
        <w:t>□”表明未选择该符号后所列内容。</w:t>
      </w:r>
    </w:p>
    <w:p w14:paraId="6C91796F" w14:textId="77777777" w:rsidR="00A37957" w:rsidRPr="00E510B6" w:rsidRDefault="00A37957" w:rsidP="00E510B6">
      <w:pPr>
        <w:spacing w:line="360" w:lineRule="auto"/>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A37957" w:rsidRPr="00E510B6" w14:paraId="182D4D6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EC7DC1"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42A11447"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14:paraId="3893C65A"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内  容</w:t>
            </w:r>
          </w:p>
        </w:tc>
      </w:tr>
      <w:tr w:rsidR="00A37957" w:rsidRPr="00E510B6" w14:paraId="4F9FA71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CFE3E2F"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14:paraId="60A45089"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1AB29234"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hint="eastAsia"/>
                <w:color w:val="000000" w:themeColor="text1"/>
              </w:rPr>
              <w:t>小型、微型企业评审中价格扣除比例：6%</w:t>
            </w:r>
          </w:p>
        </w:tc>
      </w:tr>
      <w:tr w:rsidR="00A37957" w:rsidRPr="00E510B6" w14:paraId="79C962B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AD9DACC"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14:paraId="52AB9BD9"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14:paraId="1C86C893"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无</w:t>
            </w:r>
          </w:p>
        </w:tc>
      </w:tr>
      <w:tr w:rsidR="00A37957" w:rsidRPr="00E510B6" w14:paraId="421CD3D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DD63AB"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14:paraId="714578C0"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14:paraId="11365198"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4"/>
              </w:rPr>
            </w:pPr>
            <w:r w:rsidRPr="00E510B6">
              <w:rPr>
                <w:rFonts w:asciiTheme="minorEastAsia" w:eastAsiaTheme="minorEastAsia" w:hAnsiTheme="minorEastAsia" w:hint="eastAsia"/>
                <w:color w:val="000000" w:themeColor="text1"/>
                <w:sz w:val="21"/>
                <w:szCs w:val="24"/>
              </w:rPr>
              <w:t>■综合评分法</w:t>
            </w:r>
          </w:p>
          <w:p w14:paraId="6BE4E0C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□定性评审法</w:t>
            </w:r>
          </w:p>
          <w:p w14:paraId="4690F53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□最低价法</w:t>
            </w:r>
          </w:p>
        </w:tc>
      </w:tr>
      <w:tr w:rsidR="00A37957" w:rsidRPr="00E510B6" w14:paraId="49617DE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6F7BF29"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14:paraId="496D82DA"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14:paraId="0941C1CF"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4"/>
              </w:rPr>
            </w:pPr>
            <w:r w:rsidRPr="00E510B6">
              <w:rPr>
                <w:rFonts w:asciiTheme="minorEastAsia" w:eastAsiaTheme="minorEastAsia" w:hAnsiTheme="minorEastAsia" w:hint="eastAsia"/>
                <w:color w:val="000000" w:themeColor="text1"/>
                <w:sz w:val="21"/>
                <w:szCs w:val="24"/>
              </w:rPr>
              <w:t>中标人数量（N）：</w:t>
            </w:r>
            <w:r w:rsidRPr="00E510B6">
              <w:rPr>
                <w:rFonts w:asciiTheme="minorEastAsia" w:eastAsiaTheme="minorEastAsia" w:hAnsiTheme="minorEastAsia"/>
                <w:color w:val="000000" w:themeColor="text1"/>
                <w:sz w:val="21"/>
                <w:szCs w:val="24"/>
                <w:u w:val="single"/>
              </w:rPr>
              <w:t xml:space="preserve"> 1 </w:t>
            </w:r>
            <w:r w:rsidRPr="00E510B6">
              <w:rPr>
                <w:rFonts w:asciiTheme="minorEastAsia" w:eastAsiaTheme="minorEastAsia" w:hAnsiTheme="minorEastAsia" w:hint="eastAsia"/>
                <w:color w:val="000000" w:themeColor="text1"/>
                <w:sz w:val="21"/>
                <w:szCs w:val="24"/>
              </w:rPr>
              <w:t>名</w:t>
            </w:r>
          </w:p>
          <w:p w14:paraId="3AB4E928"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4"/>
              </w:rPr>
            </w:pPr>
            <w:r w:rsidRPr="00E510B6">
              <w:rPr>
                <w:rFonts w:asciiTheme="minorEastAsia" w:eastAsiaTheme="minorEastAsia" w:hAnsiTheme="minorEastAsia" w:hint="eastAsia"/>
                <w:color w:val="000000" w:themeColor="text1"/>
                <w:sz w:val="21"/>
                <w:szCs w:val="24"/>
              </w:rPr>
              <w:t>中标候选人数量：</w:t>
            </w:r>
            <w:r w:rsidRPr="00E510B6">
              <w:rPr>
                <w:rFonts w:asciiTheme="minorEastAsia" w:eastAsiaTheme="minorEastAsia" w:hAnsiTheme="minorEastAsia" w:hint="eastAsia"/>
                <w:color w:val="000000" w:themeColor="text1"/>
                <w:sz w:val="21"/>
                <w:szCs w:val="24"/>
                <w:u w:val="single"/>
              </w:rPr>
              <w:t xml:space="preserve"> 3 </w:t>
            </w:r>
            <w:r w:rsidRPr="00E510B6">
              <w:rPr>
                <w:rFonts w:asciiTheme="minorEastAsia" w:eastAsiaTheme="minorEastAsia" w:hAnsiTheme="minorEastAsia" w:hint="eastAsia"/>
                <w:color w:val="000000" w:themeColor="text1"/>
                <w:sz w:val="21"/>
                <w:szCs w:val="24"/>
              </w:rPr>
              <w:t>名</w:t>
            </w:r>
          </w:p>
        </w:tc>
      </w:tr>
      <w:tr w:rsidR="00A37957" w:rsidRPr="00E510B6" w14:paraId="350C9E4D"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C279647"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14:paraId="55BD04B3"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14:paraId="4F6A17E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□评定分离</w:t>
            </w:r>
          </w:p>
          <w:p w14:paraId="3422C5D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■不适用评定分离</w:t>
            </w:r>
          </w:p>
        </w:tc>
      </w:tr>
      <w:tr w:rsidR="00A37957" w:rsidRPr="00E510B6" w14:paraId="4F27084D"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021B79B"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14:paraId="688D81A9"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14:paraId="17B40DC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□自定法</w:t>
            </w:r>
          </w:p>
          <w:p w14:paraId="71808B6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□抽签法</w:t>
            </w:r>
          </w:p>
          <w:p w14:paraId="6B7052D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□竞价法</w:t>
            </w:r>
          </w:p>
        </w:tc>
      </w:tr>
      <w:tr w:rsidR="00A37957" w:rsidRPr="00E510B6" w14:paraId="1172F31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776581A"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14:paraId="021EA707"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6CFA794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□不适用小型微型企业价格扣除</w:t>
            </w:r>
          </w:p>
          <w:p w14:paraId="600A97E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□适用，扣除比例见本章3.2条</w:t>
            </w:r>
          </w:p>
        </w:tc>
      </w:tr>
    </w:tbl>
    <w:p w14:paraId="01E51965" w14:textId="77777777" w:rsidR="00A37957" w:rsidRPr="00E510B6" w:rsidRDefault="00A37957" w:rsidP="00E510B6">
      <w:pPr>
        <w:spacing w:line="360" w:lineRule="auto"/>
        <w:rPr>
          <w:rFonts w:asciiTheme="minorEastAsia" w:eastAsiaTheme="minorEastAsia" w:hAnsiTheme="minorEastAsia"/>
          <w:color w:val="000000" w:themeColor="text1"/>
        </w:rPr>
      </w:pPr>
    </w:p>
    <w:p w14:paraId="4D0BEF36" w14:textId="77777777" w:rsidR="00A37957" w:rsidRPr="00E510B6" w:rsidRDefault="00A37957" w:rsidP="00E510B6">
      <w:pPr>
        <w:spacing w:line="360" w:lineRule="auto"/>
        <w:rPr>
          <w:rFonts w:asciiTheme="minorEastAsia" w:eastAsiaTheme="minorEastAsia" w:hAnsiTheme="minorEastAsia"/>
          <w:color w:val="000000" w:themeColor="text1"/>
        </w:rPr>
      </w:pPr>
    </w:p>
    <w:p w14:paraId="5DE4DB4F" w14:textId="77777777" w:rsidR="00A37957" w:rsidRPr="00E510B6" w:rsidRDefault="00A37957" w:rsidP="00E510B6">
      <w:pPr>
        <w:spacing w:line="360" w:lineRule="auto"/>
        <w:rPr>
          <w:rFonts w:asciiTheme="minorEastAsia" w:eastAsiaTheme="minorEastAsia" w:hAnsiTheme="minorEastAsia"/>
          <w:color w:val="000000" w:themeColor="text1"/>
        </w:rPr>
      </w:pPr>
    </w:p>
    <w:p w14:paraId="2FBE5DBC" w14:textId="77777777" w:rsidR="00A37957" w:rsidRPr="00E510B6" w:rsidRDefault="00A37957" w:rsidP="00E510B6">
      <w:pPr>
        <w:spacing w:line="360" w:lineRule="auto"/>
        <w:rPr>
          <w:rFonts w:asciiTheme="minorEastAsia" w:eastAsiaTheme="minorEastAsia" w:hAnsiTheme="minorEastAsia"/>
          <w:color w:val="000000" w:themeColor="text1"/>
        </w:rPr>
      </w:pPr>
    </w:p>
    <w:p w14:paraId="351ECEB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79EC042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65" w:name="_Toc8047217"/>
      <w:bookmarkStart w:id="66" w:name="_Toc1439"/>
      <w:bookmarkStart w:id="67" w:name="_Toc32206"/>
      <w:bookmarkStart w:id="68" w:name="_Toc11614"/>
      <w:r w:rsidRPr="00E510B6">
        <w:rPr>
          <w:rFonts w:asciiTheme="minorEastAsia" w:eastAsiaTheme="minorEastAsia" w:hAnsiTheme="minorEastAsia" w:hint="eastAsia"/>
          <w:color w:val="000000" w:themeColor="text1"/>
        </w:rPr>
        <w:lastRenderedPageBreak/>
        <w:t>前附表（四）综合评分法评分因素和权重分值表</w:t>
      </w:r>
      <w:bookmarkEnd w:id="65"/>
      <w:bookmarkEnd w:id="66"/>
      <w:bookmarkEnd w:id="67"/>
      <w:bookmarkEnd w:id="68"/>
    </w:p>
    <w:p w14:paraId="6E688B02" w14:textId="77777777" w:rsidR="00D55B4C" w:rsidRPr="00E510B6" w:rsidRDefault="00D55B4C" w:rsidP="00E510B6">
      <w:pPr>
        <w:spacing w:line="360" w:lineRule="auto"/>
        <w:rPr>
          <w:rFonts w:asciiTheme="minorEastAsia" w:eastAsiaTheme="minorEastAsia" w:hAnsiTheme="minorEastAsia"/>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753"/>
        <w:gridCol w:w="1546"/>
        <w:gridCol w:w="708"/>
        <w:gridCol w:w="709"/>
        <w:gridCol w:w="5117"/>
      </w:tblGrid>
      <w:tr w:rsidR="004605D6" w:rsidRPr="00E510B6" w14:paraId="7466EBFA" w14:textId="77777777" w:rsidTr="0099407E">
        <w:trPr>
          <w:trHeight w:val="16"/>
        </w:trPr>
        <w:tc>
          <w:tcPr>
            <w:tcW w:w="631" w:type="dxa"/>
            <w:vAlign w:val="center"/>
          </w:tcPr>
          <w:p w14:paraId="3BA9BE25"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序号</w:t>
            </w:r>
          </w:p>
        </w:tc>
        <w:tc>
          <w:tcPr>
            <w:tcW w:w="3716" w:type="dxa"/>
            <w:gridSpan w:val="4"/>
            <w:vAlign w:val="center"/>
          </w:tcPr>
          <w:p w14:paraId="79F05300"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评分项</w:t>
            </w:r>
          </w:p>
        </w:tc>
        <w:tc>
          <w:tcPr>
            <w:tcW w:w="5117" w:type="dxa"/>
            <w:vAlign w:val="center"/>
          </w:tcPr>
          <w:p w14:paraId="13AD24BC"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权重</w:t>
            </w:r>
          </w:p>
        </w:tc>
      </w:tr>
      <w:tr w:rsidR="004605D6" w:rsidRPr="00E510B6" w14:paraId="2B6B52C1" w14:textId="77777777" w:rsidTr="0099407E">
        <w:trPr>
          <w:trHeight w:val="16"/>
        </w:trPr>
        <w:tc>
          <w:tcPr>
            <w:tcW w:w="631" w:type="dxa"/>
            <w:vAlign w:val="center"/>
          </w:tcPr>
          <w:p w14:paraId="2B77D20E"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szCs w:val="21"/>
              </w:rPr>
              <w:t>1</w:t>
            </w:r>
          </w:p>
        </w:tc>
        <w:tc>
          <w:tcPr>
            <w:tcW w:w="3716" w:type="dxa"/>
            <w:gridSpan w:val="4"/>
            <w:vAlign w:val="center"/>
          </w:tcPr>
          <w:p w14:paraId="2EC21CDB"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价格部分</w:t>
            </w:r>
          </w:p>
        </w:tc>
        <w:tc>
          <w:tcPr>
            <w:tcW w:w="5117" w:type="dxa"/>
            <w:vAlign w:val="center"/>
          </w:tcPr>
          <w:p w14:paraId="67D9D91E"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t>30</w:t>
            </w:r>
          </w:p>
        </w:tc>
      </w:tr>
      <w:tr w:rsidR="004605D6" w:rsidRPr="00E510B6" w14:paraId="4ABB4948" w14:textId="77777777" w:rsidTr="0099407E">
        <w:trPr>
          <w:trHeight w:val="16"/>
        </w:trPr>
        <w:tc>
          <w:tcPr>
            <w:tcW w:w="631" w:type="dxa"/>
            <w:vAlign w:val="center"/>
          </w:tcPr>
          <w:p w14:paraId="4F527D72" w14:textId="77777777" w:rsidR="004605D6" w:rsidRPr="00E510B6" w:rsidRDefault="004605D6" w:rsidP="00E510B6">
            <w:pPr>
              <w:spacing w:line="360" w:lineRule="auto"/>
              <w:jc w:val="center"/>
              <w:rPr>
                <w:rFonts w:asciiTheme="minorEastAsia" w:eastAsiaTheme="minorEastAsia" w:hAnsiTheme="minorEastAsia"/>
                <w:szCs w:val="21"/>
              </w:rPr>
            </w:pPr>
          </w:p>
        </w:tc>
        <w:tc>
          <w:tcPr>
            <w:tcW w:w="3716" w:type="dxa"/>
            <w:gridSpan w:val="4"/>
          </w:tcPr>
          <w:p w14:paraId="2AA35542"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投报价格得分＝（评标基准价/投报价格）*30</w:t>
            </w:r>
          </w:p>
        </w:tc>
        <w:tc>
          <w:tcPr>
            <w:tcW w:w="5117" w:type="dxa"/>
          </w:tcPr>
          <w:p w14:paraId="570A8C75" w14:textId="77777777" w:rsidR="004605D6" w:rsidRPr="00E510B6" w:rsidRDefault="004605D6" w:rsidP="00E510B6">
            <w:pPr>
              <w:spacing w:line="360" w:lineRule="auto"/>
              <w:jc w:val="left"/>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满足项目采购清单内要求且投报总价最低的为评标基准价。</w:t>
            </w:r>
          </w:p>
        </w:tc>
      </w:tr>
      <w:tr w:rsidR="004605D6" w:rsidRPr="00E510B6" w14:paraId="78027069" w14:textId="77777777" w:rsidTr="0099407E">
        <w:trPr>
          <w:trHeight w:val="312"/>
        </w:trPr>
        <w:tc>
          <w:tcPr>
            <w:tcW w:w="631" w:type="dxa"/>
            <w:vAlign w:val="center"/>
          </w:tcPr>
          <w:p w14:paraId="0DF734C3"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t>2</w:t>
            </w:r>
          </w:p>
        </w:tc>
        <w:tc>
          <w:tcPr>
            <w:tcW w:w="3716" w:type="dxa"/>
            <w:gridSpan w:val="4"/>
            <w:vAlign w:val="center"/>
          </w:tcPr>
          <w:p w14:paraId="5FAFDC01"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技术部分</w:t>
            </w:r>
          </w:p>
        </w:tc>
        <w:tc>
          <w:tcPr>
            <w:tcW w:w="5117" w:type="dxa"/>
            <w:vAlign w:val="center"/>
          </w:tcPr>
          <w:p w14:paraId="7897F0EB" w14:textId="77777777" w:rsidR="004605D6" w:rsidRPr="00E510B6" w:rsidRDefault="003F520B"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28</w:t>
            </w:r>
          </w:p>
        </w:tc>
      </w:tr>
      <w:tr w:rsidR="004605D6" w:rsidRPr="00E510B6" w14:paraId="214DC174" w14:textId="77777777" w:rsidTr="0099407E">
        <w:trPr>
          <w:trHeight w:val="16"/>
        </w:trPr>
        <w:tc>
          <w:tcPr>
            <w:tcW w:w="631" w:type="dxa"/>
            <w:vMerge w:val="restart"/>
            <w:vAlign w:val="center"/>
          </w:tcPr>
          <w:p w14:paraId="109F74E4" w14:textId="77777777" w:rsidR="004605D6" w:rsidRPr="00E510B6" w:rsidRDefault="004605D6" w:rsidP="00E510B6">
            <w:pPr>
              <w:spacing w:line="360" w:lineRule="auto"/>
              <w:jc w:val="center"/>
              <w:rPr>
                <w:rFonts w:asciiTheme="minorEastAsia" w:eastAsiaTheme="minorEastAsia" w:hAnsiTheme="minorEastAsia"/>
                <w:szCs w:val="21"/>
              </w:rPr>
            </w:pPr>
          </w:p>
        </w:tc>
        <w:tc>
          <w:tcPr>
            <w:tcW w:w="753" w:type="dxa"/>
            <w:vAlign w:val="center"/>
          </w:tcPr>
          <w:p w14:paraId="50541556"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序号</w:t>
            </w:r>
          </w:p>
        </w:tc>
        <w:tc>
          <w:tcPr>
            <w:tcW w:w="1546" w:type="dxa"/>
            <w:vAlign w:val="center"/>
          </w:tcPr>
          <w:p w14:paraId="44C35B29"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评分因素</w:t>
            </w:r>
          </w:p>
        </w:tc>
        <w:tc>
          <w:tcPr>
            <w:tcW w:w="708" w:type="dxa"/>
            <w:vAlign w:val="center"/>
          </w:tcPr>
          <w:p w14:paraId="158D0259"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权重</w:t>
            </w:r>
          </w:p>
        </w:tc>
        <w:tc>
          <w:tcPr>
            <w:tcW w:w="709" w:type="dxa"/>
            <w:vAlign w:val="center"/>
          </w:tcPr>
          <w:p w14:paraId="5D9FCAA0"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评分方式</w:t>
            </w:r>
          </w:p>
        </w:tc>
        <w:tc>
          <w:tcPr>
            <w:tcW w:w="5117" w:type="dxa"/>
            <w:vAlign w:val="center"/>
          </w:tcPr>
          <w:p w14:paraId="562D421A"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评分准则</w:t>
            </w:r>
          </w:p>
        </w:tc>
      </w:tr>
      <w:tr w:rsidR="004605D6" w:rsidRPr="00E510B6" w14:paraId="5FF6D837" w14:textId="77777777" w:rsidTr="0099407E">
        <w:trPr>
          <w:trHeight w:val="1061"/>
        </w:trPr>
        <w:tc>
          <w:tcPr>
            <w:tcW w:w="631" w:type="dxa"/>
            <w:vMerge/>
            <w:vAlign w:val="center"/>
          </w:tcPr>
          <w:p w14:paraId="3F034918" w14:textId="77777777" w:rsidR="004605D6" w:rsidRPr="00E510B6" w:rsidRDefault="004605D6"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7C180245"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szCs w:val="21"/>
              </w:rPr>
              <w:t>1</w:t>
            </w:r>
          </w:p>
        </w:tc>
        <w:tc>
          <w:tcPr>
            <w:tcW w:w="1546" w:type="dxa"/>
            <w:vAlign w:val="center"/>
          </w:tcPr>
          <w:p w14:paraId="401C0821"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技术保障措施</w:t>
            </w:r>
          </w:p>
        </w:tc>
        <w:tc>
          <w:tcPr>
            <w:tcW w:w="708" w:type="dxa"/>
            <w:vAlign w:val="center"/>
          </w:tcPr>
          <w:p w14:paraId="0E70A598" w14:textId="77777777" w:rsidR="004605D6" w:rsidRPr="00E510B6" w:rsidRDefault="003F520B"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10</w:t>
            </w:r>
          </w:p>
        </w:tc>
        <w:tc>
          <w:tcPr>
            <w:tcW w:w="709" w:type="dxa"/>
            <w:vAlign w:val="center"/>
          </w:tcPr>
          <w:p w14:paraId="128D7643"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专家打分</w:t>
            </w:r>
          </w:p>
        </w:tc>
        <w:tc>
          <w:tcPr>
            <w:tcW w:w="5117" w:type="dxa"/>
            <w:vAlign w:val="center"/>
          </w:tcPr>
          <w:p w14:paraId="57FEAB1A" w14:textId="77777777" w:rsidR="004605D6" w:rsidRPr="00E510B6" w:rsidRDefault="00D55B4C" w:rsidP="00E510B6">
            <w:pPr>
              <w:spacing w:line="360" w:lineRule="auto"/>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评审委员会根据投标人对平台的技术保障措施方案进行综合评价，横向比较，分档评分：评价为优得</w:t>
            </w:r>
            <w:r w:rsidR="003F520B" w:rsidRPr="00E510B6">
              <w:rPr>
                <w:rFonts w:asciiTheme="minorEastAsia" w:eastAsiaTheme="minorEastAsia" w:hAnsiTheme="minorEastAsia" w:cs="宋体" w:hint="eastAsia"/>
                <w:color w:val="000000" w:themeColor="text1"/>
                <w:kern w:val="0"/>
                <w:szCs w:val="21"/>
              </w:rPr>
              <w:t>10</w:t>
            </w:r>
            <w:r w:rsidRPr="00E510B6">
              <w:rPr>
                <w:rFonts w:asciiTheme="minorEastAsia" w:eastAsiaTheme="minorEastAsia" w:hAnsiTheme="minorEastAsia" w:cs="宋体" w:hint="eastAsia"/>
                <w:color w:val="000000" w:themeColor="text1"/>
                <w:kern w:val="0"/>
                <w:szCs w:val="21"/>
              </w:rPr>
              <w:t>分数；评价为良得</w:t>
            </w:r>
            <w:r w:rsidR="003F520B" w:rsidRPr="00E510B6">
              <w:rPr>
                <w:rFonts w:asciiTheme="minorEastAsia" w:eastAsiaTheme="minorEastAsia" w:hAnsiTheme="minorEastAsia" w:cs="宋体" w:hint="eastAsia"/>
                <w:color w:val="000000" w:themeColor="text1"/>
                <w:kern w:val="0"/>
                <w:szCs w:val="21"/>
              </w:rPr>
              <w:t>6</w:t>
            </w:r>
            <w:r w:rsidRPr="00E510B6">
              <w:rPr>
                <w:rFonts w:asciiTheme="minorEastAsia" w:eastAsiaTheme="minorEastAsia" w:hAnsiTheme="minorEastAsia" w:cs="宋体" w:hint="eastAsia"/>
                <w:color w:val="000000" w:themeColor="text1"/>
                <w:kern w:val="0"/>
                <w:szCs w:val="21"/>
              </w:rPr>
              <w:t>分数；评价为中得2分数；评价为差不得分。</w:t>
            </w:r>
          </w:p>
        </w:tc>
      </w:tr>
      <w:tr w:rsidR="004605D6" w:rsidRPr="00E510B6" w14:paraId="7D56197D" w14:textId="77777777" w:rsidTr="0099407E">
        <w:trPr>
          <w:trHeight w:val="1675"/>
        </w:trPr>
        <w:tc>
          <w:tcPr>
            <w:tcW w:w="631" w:type="dxa"/>
            <w:vMerge/>
            <w:vAlign w:val="center"/>
          </w:tcPr>
          <w:p w14:paraId="1BD192AB" w14:textId="77777777" w:rsidR="004605D6" w:rsidRPr="00E510B6" w:rsidRDefault="004605D6"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51F4780C"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szCs w:val="21"/>
              </w:rPr>
              <w:t>2</w:t>
            </w:r>
          </w:p>
        </w:tc>
        <w:tc>
          <w:tcPr>
            <w:tcW w:w="1546" w:type="dxa"/>
            <w:vAlign w:val="center"/>
          </w:tcPr>
          <w:p w14:paraId="2AAE3A9A"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技术规格偏离情况</w:t>
            </w:r>
          </w:p>
        </w:tc>
        <w:tc>
          <w:tcPr>
            <w:tcW w:w="708" w:type="dxa"/>
            <w:vAlign w:val="center"/>
          </w:tcPr>
          <w:p w14:paraId="790B0267" w14:textId="77777777" w:rsidR="004605D6" w:rsidRPr="00E510B6" w:rsidRDefault="003F520B"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18</w:t>
            </w:r>
          </w:p>
        </w:tc>
        <w:tc>
          <w:tcPr>
            <w:tcW w:w="709" w:type="dxa"/>
            <w:vAlign w:val="center"/>
          </w:tcPr>
          <w:p w14:paraId="36682F2A"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专家打分</w:t>
            </w:r>
          </w:p>
        </w:tc>
        <w:tc>
          <w:tcPr>
            <w:tcW w:w="5117" w:type="dxa"/>
            <w:vAlign w:val="center"/>
          </w:tcPr>
          <w:p w14:paraId="55E640F0" w14:textId="77777777" w:rsidR="004605D6" w:rsidRPr="00E510B6" w:rsidRDefault="00D55B4C" w:rsidP="00E510B6">
            <w:pPr>
              <w:widowControl/>
              <w:spacing w:line="360" w:lineRule="auto"/>
              <w:jc w:val="left"/>
              <w:rPr>
                <w:rFonts w:asciiTheme="minorEastAsia" w:eastAsiaTheme="minorEastAsia" w:hAnsiTheme="minorEastAsia" w:cs="宋体"/>
                <w:szCs w:val="21"/>
              </w:rPr>
            </w:pPr>
            <w:r w:rsidRPr="00E510B6">
              <w:rPr>
                <w:rFonts w:asciiTheme="minorEastAsia" w:eastAsiaTheme="minorEastAsia" w:hAnsiTheme="minorEastAsia" w:hint="eastAsia"/>
                <w:color w:val="000000" w:themeColor="text1"/>
                <w:szCs w:val="21"/>
              </w:rPr>
              <w:t>投标人应如实填写《技术规格偏离表》，评审委员会根据技术需求参数响应情况进行打分，各项技术参数指标及要求全部满足的得</w:t>
            </w:r>
            <w:r w:rsidR="003F520B" w:rsidRPr="00E510B6">
              <w:rPr>
                <w:rFonts w:asciiTheme="minorEastAsia" w:eastAsiaTheme="minorEastAsia" w:hAnsiTheme="minorEastAsia" w:hint="eastAsia"/>
                <w:color w:val="000000" w:themeColor="text1"/>
                <w:szCs w:val="21"/>
              </w:rPr>
              <w:t>18</w:t>
            </w:r>
            <w:r w:rsidRPr="00E510B6">
              <w:rPr>
                <w:rFonts w:asciiTheme="minorEastAsia" w:eastAsiaTheme="minorEastAsia" w:hAnsiTheme="minorEastAsia" w:hint="eastAsia"/>
                <w:color w:val="000000" w:themeColor="text1"/>
                <w:szCs w:val="21"/>
              </w:rPr>
              <w:t>分，</w:t>
            </w:r>
            <w:r w:rsidRPr="00E510B6">
              <w:rPr>
                <w:rFonts w:asciiTheme="minorEastAsia" w:eastAsiaTheme="minorEastAsia" w:hAnsiTheme="minorEastAsia" w:cs="宋体" w:hint="eastAsia"/>
                <w:color w:val="000000" w:themeColor="text1"/>
                <w:kern w:val="0"/>
                <w:szCs w:val="21"/>
              </w:rPr>
              <w:t>基本项负偏离每项扣2分，带“▲”项负偏离每项扣4分，</w:t>
            </w:r>
            <w:r w:rsidRPr="00E510B6">
              <w:rPr>
                <w:rFonts w:asciiTheme="minorEastAsia" w:eastAsiaTheme="minorEastAsia" w:hAnsiTheme="minorEastAsia" w:hint="eastAsia"/>
                <w:color w:val="000000" w:themeColor="text1"/>
                <w:szCs w:val="21"/>
              </w:rPr>
              <w:t>扣完为止。</w:t>
            </w:r>
          </w:p>
        </w:tc>
      </w:tr>
      <w:tr w:rsidR="004605D6" w:rsidRPr="00E510B6" w14:paraId="3C1A60DF" w14:textId="77777777" w:rsidTr="0099407E">
        <w:trPr>
          <w:trHeight w:val="16"/>
        </w:trPr>
        <w:tc>
          <w:tcPr>
            <w:tcW w:w="631" w:type="dxa"/>
            <w:vAlign w:val="center"/>
          </w:tcPr>
          <w:p w14:paraId="6B1CDC99"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t>3</w:t>
            </w:r>
          </w:p>
        </w:tc>
        <w:tc>
          <w:tcPr>
            <w:tcW w:w="3716" w:type="dxa"/>
            <w:gridSpan w:val="4"/>
            <w:vAlign w:val="center"/>
          </w:tcPr>
          <w:p w14:paraId="4D47D417"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商务需求</w:t>
            </w:r>
          </w:p>
        </w:tc>
        <w:tc>
          <w:tcPr>
            <w:tcW w:w="5117" w:type="dxa"/>
            <w:vAlign w:val="center"/>
          </w:tcPr>
          <w:p w14:paraId="57A04F98" w14:textId="77777777" w:rsidR="004605D6" w:rsidRPr="00E510B6" w:rsidRDefault="005B24D1"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r w:rsidR="003F520B" w:rsidRPr="00E510B6">
              <w:rPr>
                <w:rFonts w:asciiTheme="minorEastAsia" w:eastAsiaTheme="minorEastAsia" w:hAnsiTheme="minorEastAsia" w:hint="eastAsia"/>
                <w:b/>
                <w:szCs w:val="21"/>
              </w:rPr>
              <w:t>5</w:t>
            </w:r>
          </w:p>
        </w:tc>
      </w:tr>
      <w:tr w:rsidR="00D55B4C" w:rsidRPr="00E510B6" w14:paraId="7A02357C" w14:textId="77777777" w:rsidTr="0099407E">
        <w:trPr>
          <w:trHeight w:val="16"/>
        </w:trPr>
        <w:tc>
          <w:tcPr>
            <w:tcW w:w="631" w:type="dxa"/>
            <w:vMerge w:val="restart"/>
            <w:vAlign w:val="center"/>
          </w:tcPr>
          <w:p w14:paraId="5B031F01" w14:textId="77777777" w:rsidR="00D55B4C" w:rsidRPr="00E510B6" w:rsidRDefault="00D55B4C"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21C95AF5"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序号</w:t>
            </w:r>
          </w:p>
        </w:tc>
        <w:tc>
          <w:tcPr>
            <w:tcW w:w="1546" w:type="dxa"/>
            <w:vAlign w:val="center"/>
          </w:tcPr>
          <w:p w14:paraId="44B32A91"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评分因素</w:t>
            </w:r>
          </w:p>
        </w:tc>
        <w:tc>
          <w:tcPr>
            <w:tcW w:w="708" w:type="dxa"/>
            <w:vAlign w:val="center"/>
          </w:tcPr>
          <w:p w14:paraId="2874D40B"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权重</w:t>
            </w:r>
          </w:p>
        </w:tc>
        <w:tc>
          <w:tcPr>
            <w:tcW w:w="709" w:type="dxa"/>
            <w:vAlign w:val="center"/>
          </w:tcPr>
          <w:p w14:paraId="24F77BE5"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评分方式</w:t>
            </w:r>
          </w:p>
        </w:tc>
        <w:tc>
          <w:tcPr>
            <w:tcW w:w="5117" w:type="dxa"/>
            <w:vAlign w:val="center"/>
          </w:tcPr>
          <w:p w14:paraId="4558C81F"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评分准则</w:t>
            </w:r>
          </w:p>
        </w:tc>
      </w:tr>
      <w:tr w:rsidR="00D55B4C" w:rsidRPr="00E510B6" w14:paraId="19BC9F97" w14:textId="77777777" w:rsidTr="0099407E">
        <w:trPr>
          <w:trHeight w:val="16"/>
        </w:trPr>
        <w:tc>
          <w:tcPr>
            <w:tcW w:w="631" w:type="dxa"/>
            <w:vMerge/>
            <w:vAlign w:val="center"/>
          </w:tcPr>
          <w:p w14:paraId="41CAC949" w14:textId="77777777" w:rsidR="00D55B4C" w:rsidRPr="00E510B6" w:rsidRDefault="00D55B4C"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1B98DD73"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cr/>
            </w:r>
            <w:r w:rsidRPr="00E510B6">
              <w:rPr>
                <w:rFonts w:asciiTheme="minorEastAsia" w:eastAsiaTheme="minorEastAsia" w:hAnsiTheme="minorEastAsia" w:hint="eastAsia"/>
                <w:color w:val="000000" w:themeColor="text1"/>
                <w:szCs w:val="21"/>
              </w:rPr>
              <w:t>1</w:t>
            </w:r>
          </w:p>
        </w:tc>
        <w:tc>
          <w:tcPr>
            <w:tcW w:w="1546" w:type="dxa"/>
            <w:vAlign w:val="center"/>
          </w:tcPr>
          <w:p w14:paraId="527435C8"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免费保修期内售后服务条款偏离情况</w:t>
            </w:r>
          </w:p>
        </w:tc>
        <w:tc>
          <w:tcPr>
            <w:tcW w:w="708" w:type="dxa"/>
            <w:vAlign w:val="center"/>
          </w:tcPr>
          <w:p w14:paraId="4F400B8D"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67080E84"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vAlign w:val="center"/>
          </w:tcPr>
          <w:p w14:paraId="3B21C62E"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投标人应如实填写《免费保修期内售后服务条款偏离表》，评审委员会根据响应情况进行打分，全部满足要求的得5分，每负偏离一项扣1分。</w:t>
            </w:r>
          </w:p>
        </w:tc>
      </w:tr>
      <w:tr w:rsidR="00D55B4C" w:rsidRPr="00E510B6" w14:paraId="5191FC46" w14:textId="77777777" w:rsidTr="0099407E">
        <w:trPr>
          <w:trHeight w:val="16"/>
        </w:trPr>
        <w:tc>
          <w:tcPr>
            <w:tcW w:w="631" w:type="dxa"/>
            <w:vMerge/>
            <w:vAlign w:val="center"/>
          </w:tcPr>
          <w:p w14:paraId="74432544"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4EF9917F"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2</w:t>
            </w:r>
          </w:p>
        </w:tc>
        <w:tc>
          <w:tcPr>
            <w:tcW w:w="1546" w:type="dxa"/>
            <w:vAlign w:val="center"/>
          </w:tcPr>
          <w:p w14:paraId="574F8F46"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免费保修期外售后服务条款偏离情况</w:t>
            </w:r>
          </w:p>
        </w:tc>
        <w:tc>
          <w:tcPr>
            <w:tcW w:w="708" w:type="dxa"/>
            <w:vAlign w:val="center"/>
          </w:tcPr>
          <w:p w14:paraId="22385DFA"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677A08B9"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vAlign w:val="center"/>
          </w:tcPr>
          <w:p w14:paraId="4FAD974B"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投标人应如实填写《免费保修期外售后服务条款偏离表》，评审委员会根据响应情况进行打分，全部满足要求的得5分，每负偏离一项扣1分。</w:t>
            </w:r>
          </w:p>
        </w:tc>
      </w:tr>
      <w:tr w:rsidR="00D55B4C" w:rsidRPr="00E510B6" w14:paraId="05F1B0C2" w14:textId="77777777" w:rsidTr="0099407E">
        <w:trPr>
          <w:trHeight w:val="16"/>
        </w:trPr>
        <w:tc>
          <w:tcPr>
            <w:tcW w:w="631" w:type="dxa"/>
            <w:vMerge/>
            <w:vAlign w:val="center"/>
          </w:tcPr>
          <w:p w14:paraId="6887F613"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42F81F47"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p>
        </w:tc>
        <w:tc>
          <w:tcPr>
            <w:tcW w:w="1546" w:type="dxa"/>
            <w:vAlign w:val="center"/>
          </w:tcPr>
          <w:p w14:paraId="43D4C19B"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其他商务条款偏离情况</w:t>
            </w:r>
          </w:p>
        </w:tc>
        <w:tc>
          <w:tcPr>
            <w:tcW w:w="708" w:type="dxa"/>
            <w:vAlign w:val="center"/>
          </w:tcPr>
          <w:p w14:paraId="541436D7"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10</w:t>
            </w:r>
          </w:p>
        </w:tc>
        <w:tc>
          <w:tcPr>
            <w:tcW w:w="709" w:type="dxa"/>
            <w:vAlign w:val="center"/>
          </w:tcPr>
          <w:p w14:paraId="2688C6A6"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vAlign w:val="center"/>
          </w:tcPr>
          <w:p w14:paraId="6839A166"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投标人应如实填写《其他商务条款偏离表》，评审委员会根据响应情况进行打分，全部满足要求的得10分，</w:t>
            </w:r>
            <w:r w:rsidRPr="00E510B6">
              <w:rPr>
                <w:rFonts w:asciiTheme="minorEastAsia" w:eastAsiaTheme="minorEastAsia" w:hAnsiTheme="minorEastAsia" w:hint="eastAsia"/>
                <w:color w:val="000000" w:themeColor="text1"/>
                <w:szCs w:val="21"/>
              </w:rPr>
              <w:lastRenderedPageBreak/>
              <w:t>基本项负偏离每项扣2分，▲项负偏离每一项扣4分。</w:t>
            </w:r>
          </w:p>
        </w:tc>
      </w:tr>
      <w:tr w:rsidR="005B24D1" w:rsidRPr="00E510B6" w14:paraId="45413062" w14:textId="77777777" w:rsidTr="0099407E">
        <w:trPr>
          <w:trHeight w:val="884"/>
        </w:trPr>
        <w:tc>
          <w:tcPr>
            <w:tcW w:w="631" w:type="dxa"/>
            <w:vMerge/>
            <w:vAlign w:val="center"/>
          </w:tcPr>
          <w:p w14:paraId="2416A8C4" w14:textId="77777777" w:rsidR="005B24D1" w:rsidRPr="00E510B6" w:rsidRDefault="005B24D1"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14553A14" w14:textId="77777777" w:rsidR="005B24D1" w:rsidRPr="00E510B6" w:rsidRDefault="005B24D1"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4</w:t>
            </w:r>
          </w:p>
        </w:tc>
        <w:tc>
          <w:tcPr>
            <w:tcW w:w="1546" w:type="dxa"/>
            <w:vAlign w:val="center"/>
          </w:tcPr>
          <w:p w14:paraId="24A1C0B2"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拟安排的项目负责人情况</w:t>
            </w:r>
          </w:p>
        </w:tc>
        <w:tc>
          <w:tcPr>
            <w:tcW w:w="708" w:type="dxa"/>
            <w:vAlign w:val="center"/>
          </w:tcPr>
          <w:p w14:paraId="6C6A45AD"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3</w:t>
            </w:r>
          </w:p>
        </w:tc>
        <w:tc>
          <w:tcPr>
            <w:tcW w:w="709" w:type="dxa"/>
            <w:vAlign w:val="center"/>
          </w:tcPr>
          <w:p w14:paraId="43FFF5F5"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tcPr>
          <w:p w14:paraId="7F63D1C2" w14:textId="185B4BEA" w:rsidR="005B24D1" w:rsidRPr="00E510B6" w:rsidRDefault="005B24D1" w:rsidP="00E510B6">
            <w:pPr>
              <w:spacing w:line="360" w:lineRule="auto"/>
              <w:ind w:rightChars="121" w:right="254"/>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考察内容：</w:t>
            </w:r>
            <w:r w:rsidRPr="00E510B6">
              <w:rPr>
                <w:rFonts w:asciiTheme="minorEastAsia" w:eastAsiaTheme="minorEastAsia" w:hAnsiTheme="minorEastAsia"/>
                <w:color w:val="000000" w:themeColor="text1"/>
                <w:szCs w:val="21"/>
              </w:rPr>
              <w:t xml:space="preserve"> </w:t>
            </w:r>
            <w:r w:rsidRPr="00E510B6">
              <w:rPr>
                <w:rFonts w:asciiTheme="minorEastAsia" w:eastAsiaTheme="minorEastAsia" w:hAnsiTheme="minorEastAsia" w:hint="eastAsia"/>
                <w:color w:val="000000" w:themeColor="text1"/>
                <w:szCs w:val="21"/>
              </w:rPr>
              <w:t>项目负责人专业、学历、职称、特长、项目经验等内容。</w:t>
            </w:r>
          </w:p>
          <w:p w14:paraId="3372EDD9" w14:textId="77777777" w:rsidR="005B24D1" w:rsidRPr="00E510B6" w:rsidRDefault="005B24D1" w:rsidP="00E510B6">
            <w:pPr>
              <w:spacing w:line="360" w:lineRule="auto"/>
              <w:ind w:rightChars="121" w:right="254" w:firstLineChars="100" w:firstLine="210"/>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提供项目负责人资历简介，承诺项目负责人不得更换，提供聘用合同，连续6个月以上缴纳社保的证明材料扫描件和其他证明材料扫描件，原件备查。未提供聘用合同和社保扫描件的，不得分。</w:t>
            </w:r>
          </w:p>
          <w:p w14:paraId="5B1B66BC" w14:textId="77777777" w:rsidR="005B24D1" w:rsidRPr="00E510B6" w:rsidRDefault="005B24D1" w:rsidP="00E510B6">
            <w:pPr>
              <w:spacing w:line="360" w:lineRule="auto"/>
              <w:ind w:rightChars="121" w:right="254" w:firstLineChars="100" w:firstLine="210"/>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按照投标文件响应情况进行横向比较，分档评分：评价为优得3分数；评价为良得2分数；评价为中得1分数；评价为差不得分。评价为“中”或“差”的，专家需说明情况。</w:t>
            </w:r>
          </w:p>
        </w:tc>
      </w:tr>
      <w:tr w:rsidR="005B24D1" w:rsidRPr="00E510B6" w14:paraId="5B980AB9" w14:textId="77777777" w:rsidTr="0099407E">
        <w:trPr>
          <w:trHeight w:val="353"/>
        </w:trPr>
        <w:tc>
          <w:tcPr>
            <w:tcW w:w="631" w:type="dxa"/>
            <w:vMerge/>
            <w:vAlign w:val="center"/>
          </w:tcPr>
          <w:p w14:paraId="70EA03A1" w14:textId="77777777" w:rsidR="005B24D1" w:rsidRPr="00E510B6" w:rsidRDefault="005B24D1"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5C9A2422" w14:textId="77777777" w:rsidR="005B24D1" w:rsidRPr="00E510B6" w:rsidRDefault="005B24D1"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1546" w:type="dxa"/>
            <w:vAlign w:val="center"/>
          </w:tcPr>
          <w:p w14:paraId="206914E1"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拟安排的项目团队成员（项目负责人除外）情况</w:t>
            </w:r>
          </w:p>
        </w:tc>
        <w:tc>
          <w:tcPr>
            <w:tcW w:w="708" w:type="dxa"/>
            <w:vAlign w:val="center"/>
          </w:tcPr>
          <w:p w14:paraId="7A52BE1F" w14:textId="77777777" w:rsidR="005B24D1" w:rsidRPr="00E510B6" w:rsidRDefault="003F520B"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5354A8EA"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tcPr>
          <w:p w14:paraId="6157D7E5" w14:textId="017BFF71" w:rsidR="005B24D1" w:rsidRPr="00E510B6" w:rsidRDefault="005B24D1" w:rsidP="00E510B6">
            <w:pPr>
              <w:spacing w:line="360" w:lineRule="auto"/>
              <w:ind w:rightChars="121" w:right="254"/>
              <w:jc w:val="left"/>
              <w:rPr>
                <w:rFonts w:asciiTheme="minorEastAsia" w:eastAsiaTheme="minorEastAsia" w:hAnsiTheme="minorEastAsia"/>
                <w:color w:val="000000" w:themeColor="text1"/>
                <w:szCs w:val="21"/>
                <w:highlight w:val="yellow"/>
              </w:rPr>
            </w:pPr>
            <w:r w:rsidRPr="00E510B6">
              <w:rPr>
                <w:rFonts w:asciiTheme="minorEastAsia" w:eastAsiaTheme="minorEastAsia" w:hAnsiTheme="minorEastAsia" w:hint="eastAsia"/>
                <w:color w:val="000000" w:themeColor="text1"/>
                <w:szCs w:val="21"/>
              </w:rPr>
              <w:t>考察内容：团队人员的配备情况，资历，人数等。</w:t>
            </w:r>
          </w:p>
          <w:p w14:paraId="02024FED" w14:textId="77777777" w:rsidR="005B24D1" w:rsidRPr="00E510B6" w:rsidRDefault="005B24D1" w:rsidP="00E510B6">
            <w:pPr>
              <w:spacing w:line="360" w:lineRule="auto"/>
              <w:ind w:rightChars="121" w:right="254"/>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需提供团队人员专业证书以及投标人为其缴纳的社保证明材料（近6个月）复印件加盖投标人公章作为证明材料，未提供或提供不清晰的不得分。</w:t>
            </w:r>
          </w:p>
          <w:p w14:paraId="2DC0E182" w14:textId="77777777" w:rsidR="005B24D1" w:rsidRPr="00E510B6" w:rsidRDefault="005B24D1" w:rsidP="00E510B6">
            <w:pPr>
              <w:spacing w:line="360" w:lineRule="auto"/>
              <w:ind w:rightChars="121" w:right="254"/>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按照投标文件响应情况进行横向比较，分档评分：评价为优得</w:t>
            </w:r>
            <w:r w:rsidR="003F520B" w:rsidRPr="00E510B6">
              <w:rPr>
                <w:rFonts w:asciiTheme="minorEastAsia" w:eastAsiaTheme="minorEastAsia" w:hAnsiTheme="minorEastAsia" w:hint="eastAsia"/>
                <w:color w:val="000000" w:themeColor="text1"/>
                <w:szCs w:val="21"/>
              </w:rPr>
              <w:t>5</w:t>
            </w:r>
            <w:r w:rsidRPr="00E510B6">
              <w:rPr>
                <w:rFonts w:asciiTheme="minorEastAsia" w:eastAsiaTheme="minorEastAsia" w:hAnsiTheme="minorEastAsia" w:hint="eastAsia"/>
                <w:color w:val="000000" w:themeColor="text1"/>
                <w:szCs w:val="21"/>
              </w:rPr>
              <w:t>分数；评价为良得3分数；评价为中得1分数；评价为差不得分。评价为“中”或“差”的，专家需说明情况。</w:t>
            </w:r>
          </w:p>
        </w:tc>
      </w:tr>
      <w:tr w:rsidR="00D55B4C" w:rsidRPr="00E510B6" w14:paraId="42010CC7" w14:textId="77777777" w:rsidTr="0099407E">
        <w:trPr>
          <w:trHeight w:val="353"/>
        </w:trPr>
        <w:tc>
          <w:tcPr>
            <w:tcW w:w="631" w:type="dxa"/>
            <w:vAlign w:val="center"/>
          </w:tcPr>
          <w:p w14:paraId="72E04B86"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21BE383C" w14:textId="03AA1003" w:rsidR="00D55B4C" w:rsidRPr="00E510B6" w:rsidRDefault="00C0349E"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6</w:t>
            </w:r>
          </w:p>
        </w:tc>
        <w:tc>
          <w:tcPr>
            <w:tcW w:w="1546" w:type="dxa"/>
            <w:vAlign w:val="center"/>
          </w:tcPr>
          <w:p w14:paraId="198026A6" w14:textId="77777777" w:rsidR="00D55B4C" w:rsidRPr="00E510B6" w:rsidRDefault="00D55B4C"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同类业绩</w:t>
            </w:r>
          </w:p>
        </w:tc>
        <w:tc>
          <w:tcPr>
            <w:tcW w:w="708" w:type="dxa"/>
            <w:vAlign w:val="center"/>
          </w:tcPr>
          <w:p w14:paraId="64576167" w14:textId="77777777" w:rsidR="00D55B4C" w:rsidRPr="00E510B6" w:rsidRDefault="00D55B4C"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3</w:t>
            </w:r>
          </w:p>
        </w:tc>
        <w:tc>
          <w:tcPr>
            <w:tcW w:w="709" w:type="dxa"/>
            <w:vAlign w:val="center"/>
          </w:tcPr>
          <w:p w14:paraId="0740A7FA" w14:textId="77777777" w:rsidR="00D55B4C" w:rsidRPr="00E510B6" w:rsidRDefault="00D55B4C"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vAlign w:val="center"/>
          </w:tcPr>
          <w:p w14:paraId="77A0D37D" w14:textId="53DCFCBF" w:rsidR="00D55B4C" w:rsidRPr="00E510B6" w:rsidRDefault="00D55B4C"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考察内容：投标人近三年（2016年9月至今）同类项目的业绩。每个有效业绩得1分，本评分项最高得3分。</w:t>
            </w:r>
          </w:p>
          <w:p w14:paraId="6FDE6622" w14:textId="77777777" w:rsidR="00D55B4C" w:rsidRPr="00E510B6" w:rsidRDefault="00D55B4C"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（注：投标人须在投标文件中提供该业绩项目的资料复印件：采购合同文本或能够证明该业绩项目已经采购人验收合格的相关证明文件。未提供相关证明材料的本项不得分。）</w:t>
            </w:r>
          </w:p>
        </w:tc>
      </w:tr>
      <w:tr w:rsidR="00D55B4C" w:rsidRPr="00E510B6" w14:paraId="7F2B2016" w14:textId="77777777" w:rsidTr="0099407E">
        <w:trPr>
          <w:trHeight w:val="353"/>
        </w:trPr>
        <w:tc>
          <w:tcPr>
            <w:tcW w:w="631" w:type="dxa"/>
            <w:vAlign w:val="center"/>
          </w:tcPr>
          <w:p w14:paraId="3D5413D2"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5D893DD9" w14:textId="2E34E316" w:rsidR="00D55B4C" w:rsidRPr="00E510B6" w:rsidRDefault="00C0349E"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7</w:t>
            </w:r>
          </w:p>
        </w:tc>
        <w:tc>
          <w:tcPr>
            <w:tcW w:w="1546" w:type="dxa"/>
            <w:vAlign w:val="center"/>
          </w:tcPr>
          <w:p w14:paraId="75169082" w14:textId="18989B94" w:rsidR="00D55B4C" w:rsidRPr="00E510B6" w:rsidRDefault="00D55B4C"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其他</w:t>
            </w:r>
            <w:r w:rsidR="00C0349E" w:rsidRPr="00E510B6">
              <w:rPr>
                <w:rFonts w:asciiTheme="minorEastAsia" w:eastAsiaTheme="minorEastAsia" w:hAnsiTheme="minorEastAsia" w:cs="宋体"/>
                <w:color w:val="000000" w:themeColor="text1"/>
                <w:kern w:val="0"/>
                <w:szCs w:val="21"/>
              </w:rPr>
              <w:t>资质</w:t>
            </w:r>
          </w:p>
        </w:tc>
        <w:tc>
          <w:tcPr>
            <w:tcW w:w="708" w:type="dxa"/>
            <w:vAlign w:val="center"/>
          </w:tcPr>
          <w:p w14:paraId="7DB2D3E4" w14:textId="77777777" w:rsidR="00D55B4C" w:rsidRPr="00E510B6" w:rsidRDefault="00D55B4C"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4</w:t>
            </w:r>
          </w:p>
        </w:tc>
        <w:tc>
          <w:tcPr>
            <w:tcW w:w="709" w:type="dxa"/>
            <w:vAlign w:val="center"/>
          </w:tcPr>
          <w:p w14:paraId="5077DE05" w14:textId="77777777" w:rsidR="00D55B4C" w:rsidRPr="00E510B6" w:rsidRDefault="00D55B4C"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专家打分</w:t>
            </w:r>
          </w:p>
        </w:tc>
        <w:tc>
          <w:tcPr>
            <w:tcW w:w="5117" w:type="dxa"/>
          </w:tcPr>
          <w:p w14:paraId="218D39F7" w14:textId="727C7B2F" w:rsidR="00D55B4C" w:rsidRPr="00E510B6" w:rsidRDefault="00D55B4C" w:rsidP="00E510B6">
            <w:pPr>
              <w:widowControl/>
              <w:spacing w:line="360" w:lineRule="auto"/>
              <w:rPr>
                <w:rFonts w:asciiTheme="minorEastAsia" w:eastAsiaTheme="minorEastAsia" w:hAnsiTheme="minorEastAsia" w:cs="Cambria Math"/>
                <w:color w:val="000000" w:themeColor="text1"/>
                <w:kern w:val="0"/>
                <w:szCs w:val="21"/>
              </w:rPr>
            </w:pPr>
            <w:r w:rsidRPr="00E510B6">
              <w:rPr>
                <w:rFonts w:asciiTheme="minorEastAsia" w:eastAsiaTheme="minorEastAsia" w:hAnsiTheme="minorEastAsia" w:cs="Cambria Math" w:hint="eastAsia"/>
                <w:color w:val="000000" w:themeColor="text1"/>
                <w:kern w:val="0"/>
                <w:szCs w:val="21"/>
              </w:rPr>
              <w:t>1、近三年内（2016年9月至今）</w:t>
            </w:r>
            <w:r w:rsidR="00E9727C" w:rsidRPr="00E510B6">
              <w:rPr>
                <w:rFonts w:asciiTheme="minorEastAsia" w:eastAsiaTheme="minorEastAsia" w:hAnsiTheme="minorEastAsia" w:cs="Cambria Math" w:hint="eastAsia"/>
                <w:color w:val="000000" w:themeColor="text1"/>
                <w:kern w:val="0"/>
                <w:szCs w:val="21"/>
              </w:rPr>
              <w:t>投标人</w:t>
            </w:r>
            <w:r w:rsidRPr="00E510B6">
              <w:rPr>
                <w:rFonts w:asciiTheme="minorEastAsia" w:eastAsiaTheme="minorEastAsia" w:hAnsiTheme="minorEastAsia" w:cs="Cambria Math" w:hint="eastAsia"/>
                <w:color w:val="000000" w:themeColor="text1"/>
                <w:kern w:val="0"/>
                <w:szCs w:val="21"/>
              </w:rPr>
              <w:t>与教育部合作过全国大学生创业大赛，得2分</w:t>
            </w:r>
            <w:r w:rsidRPr="00E510B6">
              <w:rPr>
                <w:rFonts w:asciiTheme="minorEastAsia" w:eastAsiaTheme="minorEastAsia" w:hAnsiTheme="minorEastAsia" w:cs="Cambria Math"/>
                <w:color w:val="000000" w:themeColor="text1"/>
                <w:kern w:val="0"/>
                <w:szCs w:val="21"/>
              </w:rPr>
              <w:t>；</w:t>
            </w:r>
          </w:p>
          <w:p w14:paraId="41F56B88" w14:textId="77777777" w:rsidR="00D55B4C" w:rsidRPr="00E510B6" w:rsidRDefault="00D55B4C" w:rsidP="00E510B6">
            <w:pPr>
              <w:widowControl/>
              <w:spacing w:line="360" w:lineRule="auto"/>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Cambria Math" w:hint="eastAsia"/>
                <w:color w:val="000000" w:themeColor="text1"/>
                <w:kern w:val="0"/>
                <w:szCs w:val="21"/>
              </w:rPr>
              <w:t>2、</w:t>
            </w:r>
            <w:r w:rsidRPr="00E510B6">
              <w:rPr>
                <w:rFonts w:asciiTheme="minorEastAsia" w:eastAsiaTheme="minorEastAsia" w:hAnsiTheme="minorEastAsia" w:cs="宋体" w:hint="eastAsia"/>
                <w:color w:val="000000" w:themeColor="text1"/>
                <w:kern w:val="0"/>
                <w:szCs w:val="21"/>
              </w:rPr>
              <w:t>投标人具有由市级及以上人民政府颁发的市长质量</w:t>
            </w:r>
            <w:r w:rsidRPr="00E510B6">
              <w:rPr>
                <w:rFonts w:asciiTheme="minorEastAsia" w:eastAsiaTheme="minorEastAsia" w:hAnsiTheme="minorEastAsia" w:cs="宋体" w:hint="eastAsia"/>
                <w:color w:val="000000" w:themeColor="text1"/>
                <w:kern w:val="0"/>
                <w:szCs w:val="21"/>
              </w:rPr>
              <w:lastRenderedPageBreak/>
              <w:t>奖证书2分，原件备查； （未提供不得分）</w:t>
            </w:r>
          </w:p>
        </w:tc>
      </w:tr>
      <w:tr w:rsidR="004605D6" w:rsidRPr="00E510B6" w14:paraId="1E75B3EA" w14:textId="77777777" w:rsidTr="0099407E">
        <w:trPr>
          <w:trHeight w:val="16"/>
        </w:trPr>
        <w:tc>
          <w:tcPr>
            <w:tcW w:w="631" w:type="dxa"/>
            <w:vAlign w:val="center"/>
          </w:tcPr>
          <w:p w14:paraId="347AEA79"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lastRenderedPageBreak/>
              <w:t>4</w:t>
            </w:r>
          </w:p>
        </w:tc>
        <w:tc>
          <w:tcPr>
            <w:tcW w:w="3716" w:type="dxa"/>
            <w:gridSpan w:val="4"/>
            <w:vAlign w:val="center"/>
          </w:tcPr>
          <w:p w14:paraId="6A81EECF" w14:textId="77777777" w:rsidR="004605D6" w:rsidRPr="00E510B6" w:rsidRDefault="004605D6" w:rsidP="00E510B6">
            <w:pPr>
              <w:widowControl/>
              <w:spacing w:line="360" w:lineRule="auto"/>
              <w:jc w:val="center"/>
              <w:rPr>
                <w:rFonts w:asciiTheme="minorEastAsia" w:eastAsiaTheme="minorEastAsia" w:hAnsiTheme="minorEastAsia"/>
                <w:b/>
                <w:color w:val="000000" w:themeColor="text1"/>
                <w:szCs w:val="21"/>
              </w:rPr>
            </w:pPr>
            <w:r w:rsidRPr="00E510B6">
              <w:rPr>
                <w:rFonts w:asciiTheme="minorEastAsia" w:eastAsiaTheme="minorEastAsia" w:hAnsiTheme="minorEastAsia" w:hint="eastAsia"/>
                <w:b/>
                <w:color w:val="000000" w:themeColor="text1"/>
                <w:szCs w:val="21"/>
              </w:rPr>
              <w:t>诚信情况</w:t>
            </w:r>
          </w:p>
        </w:tc>
        <w:tc>
          <w:tcPr>
            <w:tcW w:w="5117" w:type="dxa"/>
            <w:vAlign w:val="center"/>
          </w:tcPr>
          <w:p w14:paraId="15B366A6" w14:textId="77777777" w:rsidR="004605D6" w:rsidRPr="00E510B6" w:rsidRDefault="005B24D1" w:rsidP="00E510B6">
            <w:pPr>
              <w:pStyle w:val="ac"/>
              <w:widowControl/>
              <w:numPr>
                <w:ilvl w:val="12"/>
                <w:numId w:val="0"/>
              </w:numPr>
              <w:pBdr>
                <w:bottom w:val="none" w:sz="0" w:space="0" w:color="auto"/>
              </w:pBdr>
              <w:tabs>
                <w:tab w:val="clear" w:pos="4153"/>
                <w:tab w:val="clear" w:pos="8306"/>
              </w:tabs>
              <w:spacing w:line="360" w:lineRule="auto"/>
              <w:rPr>
                <w:rFonts w:asciiTheme="minorEastAsia" w:eastAsiaTheme="minorEastAsia" w:hAnsiTheme="minorEastAsia"/>
                <w:b/>
                <w:color w:val="000000" w:themeColor="text1"/>
                <w:sz w:val="21"/>
                <w:szCs w:val="21"/>
              </w:rPr>
            </w:pPr>
            <w:r w:rsidRPr="00E510B6">
              <w:rPr>
                <w:rFonts w:asciiTheme="minorEastAsia" w:eastAsiaTheme="minorEastAsia" w:hAnsiTheme="minorEastAsia" w:hint="eastAsia"/>
                <w:b/>
                <w:color w:val="000000" w:themeColor="text1"/>
                <w:sz w:val="21"/>
                <w:szCs w:val="21"/>
              </w:rPr>
              <w:t>7</w:t>
            </w:r>
          </w:p>
        </w:tc>
      </w:tr>
      <w:tr w:rsidR="004605D6" w:rsidRPr="00E510B6" w14:paraId="0DF3025A" w14:textId="77777777" w:rsidTr="0099407E">
        <w:trPr>
          <w:trHeight w:val="16"/>
        </w:trPr>
        <w:tc>
          <w:tcPr>
            <w:tcW w:w="631" w:type="dxa"/>
            <w:vMerge w:val="restart"/>
            <w:vAlign w:val="center"/>
          </w:tcPr>
          <w:p w14:paraId="2483E809" w14:textId="77777777" w:rsidR="004605D6" w:rsidRPr="00E510B6" w:rsidRDefault="004605D6" w:rsidP="00E510B6">
            <w:pPr>
              <w:spacing w:line="360" w:lineRule="auto"/>
              <w:jc w:val="center"/>
              <w:rPr>
                <w:rFonts w:asciiTheme="minorEastAsia" w:eastAsiaTheme="minorEastAsia" w:hAnsiTheme="minorEastAsia"/>
                <w:szCs w:val="21"/>
              </w:rPr>
            </w:pPr>
          </w:p>
        </w:tc>
        <w:tc>
          <w:tcPr>
            <w:tcW w:w="753" w:type="dxa"/>
            <w:vAlign w:val="center"/>
          </w:tcPr>
          <w:p w14:paraId="73695471"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序号</w:t>
            </w:r>
          </w:p>
        </w:tc>
        <w:tc>
          <w:tcPr>
            <w:tcW w:w="1546" w:type="dxa"/>
            <w:vAlign w:val="center"/>
          </w:tcPr>
          <w:p w14:paraId="2AD97594"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评分因素</w:t>
            </w:r>
          </w:p>
        </w:tc>
        <w:tc>
          <w:tcPr>
            <w:tcW w:w="708" w:type="dxa"/>
            <w:vAlign w:val="center"/>
          </w:tcPr>
          <w:p w14:paraId="7380726C"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权重</w:t>
            </w:r>
          </w:p>
        </w:tc>
        <w:tc>
          <w:tcPr>
            <w:tcW w:w="709" w:type="dxa"/>
            <w:vAlign w:val="center"/>
          </w:tcPr>
          <w:p w14:paraId="21B29A43"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评分方式</w:t>
            </w:r>
          </w:p>
        </w:tc>
        <w:tc>
          <w:tcPr>
            <w:tcW w:w="5117" w:type="dxa"/>
            <w:vAlign w:val="center"/>
          </w:tcPr>
          <w:p w14:paraId="5BD4CE16"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评分准则</w:t>
            </w:r>
          </w:p>
        </w:tc>
      </w:tr>
      <w:tr w:rsidR="004605D6" w:rsidRPr="00E510B6" w14:paraId="04695531" w14:textId="77777777" w:rsidTr="0099407E">
        <w:trPr>
          <w:trHeight w:val="16"/>
        </w:trPr>
        <w:tc>
          <w:tcPr>
            <w:tcW w:w="631" w:type="dxa"/>
            <w:vMerge/>
            <w:vAlign w:val="center"/>
          </w:tcPr>
          <w:p w14:paraId="3EAE00CD" w14:textId="77777777" w:rsidR="004605D6" w:rsidRPr="00E510B6" w:rsidRDefault="004605D6"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3461849A"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p>
        </w:tc>
        <w:tc>
          <w:tcPr>
            <w:tcW w:w="1546" w:type="dxa"/>
            <w:vAlign w:val="center"/>
          </w:tcPr>
          <w:p w14:paraId="1C28D067"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诚信</w:t>
            </w:r>
          </w:p>
        </w:tc>
        <w:tc>
          <w:tcPr>
            <w:tcW w:w="708" w:type="dxa"/>
            <w:vAlign w:val="center"/>
          </w:tcPr>
          <w:p w14:paraId="64CFCBB1" w14:textId="77777777" w:rsidR="004605D6" w:rsidRPr="00E510B6" w:rsidRDefault="005B24D1"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12C6420F"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tcPr>
          <w:p w14:paraId="5AE0FD7C" w14:textId="77777777" w:rsidR="004605D6" w:rsidRPr="00E510B6" w:rsidRDefault="004605D6"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根据《深圳市财政委员会关于加强招投标评审环节诚信管理的通知》（深财购[2013]27号）的要求，投标人在参与政府采购活动中存在诚信相关问题且在主管部门相关处理措施实施期限内的，本项不得分，否则得满分。投标人无需提供任何证明材料，由</w:t>
            </w:r>
            <w:r w:rsidR="005B24D1" w:rsidRPr="00E510B6">
              <w:rPr>
                <w:rFonts w:asciiTheme="minorEastAsia" w:eastAsiaTheme="minorEastAsia" w:hAnsiTheme="minorEastAsia" w:hint="eastAsia"/>
                <w:color w:val="000000" w:themeColor="text1"/>
                <w:szCs w:val="21"/>
              </w:rPr>
              <w:t>招标中心</w:t>
            </w:r>
            <w:r w:rsidRPr="00E510B6">
              <w:rPr>
                <w:rFonts w:asciiTheme="minorEastAsia" w:eastAsiaTheme="minorEastAsia" w:hAnsiTheme="minorEastAsia" w:hint="eastAsia"/>
                <w:color w:val="000000" w:themeColor="text1"/>
                <w:szCs w:val="21"/>
              </w:rPr>
              <w:t>工作人员向评审委员会提供相关信息。</w:t>
            </w:r>
          </w:p>
        </w:tc>
      </w:tr>
      <w:tr w:rsidR="004605D6" w:rsidRPr="00E510B6" w14:paraId="76FF1ECB" w14:textId="77777777" w:rsidTr="0099407E">
        <w:trPr>
          <w:trHeight w:val="16"/>
        </w:trPr>
        <w:tc>
          <w:tcPr>
            <w:tcW w:w="631" w:type="dxa"/>
            <w:vMerge/>
            <w:vAlign w:val="center"/>
          </w:tcPr>
          <w:p w14:paraId="57F5F5CB" w14:textId="77777777" w:rsidR="004605D6" w:rsidRPr="00E510B6" w:rsidRDefault="004605D6"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11E3410B"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2</w:t>
            </w:r>
          </w:p>
        </w:tc>
        <w:tc>
          <w:tcPr>
            <w:tcW w:w="1546" w:type="dxa"/>
            <w:vAlign w:val="center"/>
          </w:tcPr>
          <w:p w14:paraId="564303BC"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履约</w:t>
            </w:r>
          </w:p>
        </w:tc>
        <w:tc>
          <w:tcPr>
            <w:tcW w:w="708" w:type="dxa"/>
            <w:vAlign w:val="center"/>
          </w:tcPr>
          <w:p w14:paraId="63F31ABC"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2</w:t>
            </w:r>
          </w:p>
        </w:tc>
        <w:tc>
          <w:tcPr>
            <w:tcW w:w="709" w:type="dxa"/>
            <w:vAlign w:val="center"/>
          </w:tcPr>
          <w:p w14:paraId="00559D88"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tcPr>
          <w:p w14:paraId="6F8907DA" w14:textId="77777777" w:rsidR="004605D6" w:rsidRPr="00E510B6" w:rsidRDefault="004605D6" w:rsidP="00E510B6">
            <w:pPr>
              <w:pStyle w:val="ac"/>
              <w:widowControl/>
              <w:numPr>
                <w:ilvl w:val="12"/>
                <w:numId w:val="0"/>
              </w:numPr>
              <w:pBdr>
                <w:bottom w:val="none" w:sz="0" w:space="0" w:color="auto"/>
              </w:pBdr>
              <w:tabs>
                <w:tab w:val="clear" w:pos="4153"/>
                <w:tab w:val="clear" w:pos="8306"/>
              </w:tabs>
              <w:spacing w:line="360" w:lineRule="auto"/>
              <w:jc w:val="left"/>
              <w:rPr>
                <w:rFonts w:asciiTheme="minorEastAsia" w:eastAsiaTheme="minorEastAsia" w:hAnsiTheme="minorEastAsia"/>
                <w:color w:val="000000" w:themeColor="text1"/>
                <w:sz w:val="21"/>
                <w:szCs w:val="21"/>
              </w:rPr>
            </w:pPr>
            <w:r w:rsidRPr="00E510B6">
              <w:rPr>
                <w:rFonts w:asciiTheme="minorEastAsia" w:eastAsiaTheme="minorEastAsia" w:hAnsiTheme="minorEastAsia" w:hint="eastAsia"/>
                <w:color w:val="000000" w:themeColor="text1"/>
                <w:sz w:val="21"/>
                <w:szCs w:val="21"/>
              </w:rPr>
              <w:t>近三年（以投标截止日期为准）在市政府采购中心有履约评价为差的记录，本项不得分，否则得满分。投标人无需提供任何证明材料，由</w:t>
            </w:r>
            <w:r w:rsidR="005B24D1" w:rsidRPr="00E510B6">
              <w:rPr>
                <w:rFonts w:asciiTheme="minorEastAsia" w:eastAsiaTheme="minorEastAsia" w:hAnsiTheme="minorEastAsia" w:hint="eastAsia"/>
                <w:color w:val="000000" w:themeColor="text1"/>
                <w:sz w:val="21"/>
                <w:szCs w:val="21"/>
              </w:rPr>
              <w:t>招标中心</w:t>
            </w:r>
            <w:r w:rsidRPr="00E510B6">
              <w:rPr>
                <w:rFonts w:asciiTheme="minorEastAsia" w:eastAsiaTheme="minorEastAsia" w:hAnsiTheme="minorEastAsia" w:hint="eastAsia"/>
                <w:color w:val="000000" w:themeColor="text1"/>
                <w:sz w:val="21"/>
                <w:szCs w:val="21"/>
              </w:rPr>
              <w:t>工作人员向评委会提供相关信息。</w:t>
            </w:r>
          </w:p>
        </w:tc>
      </w:tr>
    </w:tbl>
    <w:p w14:paraId="344D4FDA" w14:textId="77777777" w:rsidR="004605D6" w:rsidRPr="00E510B6" w:rsidRDefault="004605D6" w:rsidP="00E510B6">
      <w:pPr>
        <w:spacing w:line="360" w:lineRule="auto"/>
        <w:rPr>
          <w:rFonts w:asciiTheme="minorEastAsia" w:eastAsiaTheme="minorEastAsia" w:hAnsiTheme="minorEastAsia"/>
        </w:rPr>
      </w:pPr>
    </w:p>
    <w:p w14:paraId="12BACCF6" w14:textId="77777777" w:rsidR="004605D6" w:rsidRPr="00E510B6" w:rsidRDefault="004605D6" w:rsidP="00E510B6">
      <w:pPr>
        <w:spacing w:line="360" w:lineRule="auto"/>
        <w:rPr>
          <w:rFonts w:asciiTheme="minorEastAsia" w:eastAsiaTheme="minorEastAsia" w:hAnsiTheme="minorEastAsia"/>
        </w:rPr>
      </w:pPr>
    </w:p>
    <w:p w14:paraId="2355B78F" w14:textId="77777777" w:rsidR="00A37957" w:rsidRPr="00E510B6" w:rsidRDefault="00A37957" w:rsidP="00E510B6">
      <w:pPr>
        <w:spacing w:line="360" w:lineRule="auto"/>
        <w:rPr>
          <w:rFonts w:asciiTheme="minorEastAsia" w:eastAsiaTheme="minorEastAsia" w:hAnsiTheme="minorEastAsia"/>
          <w:color w:val="000000" w:themeColor="text1"/>
        </w:rPr>
      </w:pPr>
    </w:p>
    <w:p w14:paraId="2A6FB9A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1B31E0D6" w14:textId="77777777" w:rsidR="00A37957" w:rsidRPr="00E510B6" w:rsidRDefault="005A3DD2" w:rsidP="00E510B6">
      <w:pPr>
        <w:pStyle w:val="2"/>
        <w:spacing w:before="260" w:after="260" w:line="360" w:lineRule="auto"/>
        <w:rPr>
          <w:rFonts w:asciiTheme="minorEastAsia" w:eastAsiaTheme="minorEastAsia" w:hAnsiTheme="minorEastAsia"/>
          <w:color w:val="000000" w:themeColor="text1"/>
        </w:rPr>
      </w:pPr>
      <w:bookmarkStart w:id="69" w:name="_Toc28226"/>
      <w:bookmarkStart w:id="70" w:name="_Toc8047218"/>
      <w:bookmarkStart w:id="71" w:name="_Toc4843"/>
      <w:bookmarkStart w:id="72" w:name="_Toc3049"/>
      <w:r w:rsidRPr="00E510B6">
        <w:rPr>
          <w:rFonts w:asciiTheme="minorEastAsia" w:eastAsiaTheme="minorEastAsia" w:hAnsiTheme="minorEastAsia" w:hint="eastAsia"/>
          <w:color w:val="000000" w:themeColor="text1"/>
        </w:rPr>
        <w:lastRenderedPageBreak/>
        <w:t>1. 资格审查</w:t>
      </w:r>
      <w:bookmarkEnd w:id="69"/>
      <w:bookmarkEnd w:id="70"/>
      <w:bookmarkEnd w:id="71"/>
      <w:bookmarkEnd w:id="72"/>
    </w:p>
    <w:p w14:paraId="638B28D0"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73" w:name="_Toc30894"/>
      <w:bookmarkStart w:id="74" w:name="_Toc19878"/>
      <w:bookmarkStart w:id="75" w:name="_Toc32389"/>
      <w:bookmarkStart w:id="76" w:name="_Toc8047219"/>
      <w:r w:rsidRPr="00E510B6">
        <w:rPr>
          <w:rFonts w:asciiTheme="minorEastAsia" w:eastAsiaTheme="minorEastAsia" w:hAnsiTheme="minorEastAsia" w:hint="eastAsia"/>
          <w:color w:val="000000" w:themeColor="text1"/>
        </w:rPr>
        <w:t>1.1 资格审查的主体</w:t>
      </w:r>
      <w:bookmarkEnd w:id="73"/>
      <w:bookmarkEnd w:id="74"/>
      <w:bookmarkEnd w:id="75"/>
      <w:bookmarkEnd w:id="76"/>
    </w:p>
    <w:p w14:paraId="6CA9A0C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公开招标采购项目开标结束后，采购单位法对投标人的资格进行审查。</w:t>
      </w:r>
    </w:p>
    <w:p w14:paraId="428AF898"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77" w:name="_Toc23331"/>
      <w:bookmarkStart w:id="78" w:name="_Toc3402"/>
      <w:bookmarkStart w:id="79" w:name="_Toc8047220"/>
      <w:bookmarkStart w:id="80" w:name="_Toc27325"/>
      <w:r w:rsidRPr="00E510B6">
        <w:rPr>
          <w:rFonts w:asciiTheme="minorEastAsia" w:eastAsiaTheme="minorEastAsia" w:hAnsiTheme="minorEastAsia" w:hint="eastAsia"/>
          <w:color w:val="000000" w:themeColor="text1"/>
        </w:rPr>
        <w:t>1.2资格审查表</w:t>
      </w:r>
      <w:bookmarkEnd w:id="77"/>
      <w:bookmarkEnd w:id="78"/>
      <w:bookmarkEnd w:id="79"/>
      <w:bookmarkEnd w:id="80"/>
    </w:p>
    <w:p w14:paraId="686FBF80" w14:textId="77777777" w:rsidR="00A37957" w:rsidRPr="00E510B6" w:rsidRDefault="005A3DD2" w:rsidP="00E510B6">
      <w:pPr>
        <w:spacing w:line="360" w:lineRule="auto"/>
        <w:ind w:firstLineChars="171" w:firstLine="359"/>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资格审查表见前附表（一）。资格审查表中任意一项内容不符合的，投标无效。</w:t>
      </w:r>
    </w:p>
    <w:p w14:paraId="22127B0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81" w:name="_Toc8357"/>
      <w:bookmarkStart w:id="82" w:name="_Toc5407"/>
      <w:bookmarkStart w:id="83" w:name="_Toc8047221"/>
      <w:bookmarkStart w:id="84" w:name="_Toc11386"/>
      <w:r w:rsidRPr="00E510B6">
        <w:rPr>
          <w:rFonts w:asciiTheme="minorEastAsia" w:eastAsiaTheme="minorEastAsia" w:hAnsiTheme="minorEastAsia" w:hint="eastAsia"/>
          <w:color w:val="000000" w:themeColor="text1"/>
        </w:rPr>
        <w:t>1.3合格投标人数量</w:t>
      </w:r>
      <w:bookmarkEnd w:id="81"/>
      <w:bookmarkEnd w:id="82"/>
      <w:bookmarkEnd w:id="83"/>
      <w:bookmarkEnd w:id="84"/>
    </w:p>
    <w:p w14:paraId="3A057F4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通过资格审查的合格投标人不足3家的，不得评标。</w:t>
      </w:r>
    </w:p>
    <w:p w14:paraId="7FEF8254" w14:textId="77777777" w:rsidR="00A37957" w:rsidRPr="00E510B6" w:rsidRDefault="005A3DD2" w:rsidP="00E510B6">
      <w:pPr>
        <w:pStyle w:val="2"/>
        <w:spacing w:before="260" w:after="260" w:line="360" w:lineRule="auto"/>
        <w:rPr>
          <w:rFonts w:asciiTheme="minorEastAsia" w:eastAsiaTheme="minorEastAsia" w:hAnsiTheme="minorEastAsia"/>
          <w:color w:val="000000" w:themeColor="text1"/>
        </w:rPr>
      </w:pPr>
      <w:bookmarkStart w:id="85" w:name="_Toc8047222"/>
      <w:bookmarkStart w:id="86" w:name="_Toc900"/>
      <w:bookmarkStart w:id="87" w:name="_Toc3457"/>
      <w:bookmarkStart w:id="88" w:name="_Toc30357"/>
      <w:r w:rsidRPr="00E510B6">
        <w:rPr>
          <w:rFonts w:asciiTheme="minorEastAsia" w:eastAsiaTheme="minorEastAsia" w:hAnsiTheme="minorEastAsia" w:hint="eastAsia"/>
          <w:color w:val="000000" w:themeColor="text1"/>
        </w:rPr>
        <w:t>2. 符合性审查</w:t>
      </w:r>
      <w:bookmarkEnd w:id="85"/>
      <w:bookmarkEnd w:id="86"/>
      <w:bookmarkEnd w:id="87"/>
      <w:bookmarkEnd w:id="88"/>
    </w:p>
    <w:p w14:paraId="2267C6AE"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89" w:name="_Toc8047223"/>
      <w:bookmarkStart w:id="90" w:name="_Toc600"/>
      <w:bookmarkStart w:id="91" w:name="_Toc19595"/>
      <w:bookmarkStart w:id="92" w:name="_Toc16316"/>
      <w:r w:rsidRPr="00E510B6">
        <w:rPr>
          <w:rFonts w:asciiTheme="minorEastAsia" w:eastAsiaTheme="minorEastAsia" w:hAnsiTheme="minorEastAsia" w:hint="eastAsia"/>
          <w:color w:val="000000" w:themeColor="text1"/>
        </w:rPr>
        <w:t>2.1符合性审查的原则</w:t>
      </w:r>
      <w:bookmarkEnd w:id="89"/>
      <w:bookmarkEnd w:id="90"/>
      <w:bookmarkEnd w:id="91"/>
      <w:bookmarkEnd w:id="92"/>
    </w:p>
    <w:p w14:paraId="023DC5E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14:paraId="16DEB7D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2.1.2评标委员会将审查投标文件是否完整、有无计算上的错误，总体编排是否有序、文件签署是否合格、投标人是否提交了投标保证金等（招标文件有约定不收取的除外）。</w:t>
      </w:r>
    </w:p>
    <w:p w14:paraId="79407DE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响应性只根据投标文件本身的内容，而不寻求外部的证据。</w:t>
      </w:r>
    </w:p>
    <w:p w14:paraId="3A2B68A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14:paraId="2E5B99A1"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93" w:name="_Toc15822"/>
      <w:bookmarkStart w:id="94" w:name="_Toc25091"/>
      <w:bookmarkStart w:id="95" w:name="_Toc29829"/>
      <w:bookmarkStart w:id="96" w:name="_Toc8047224"/>
      <w:r w:rsidRPr="00E510B6">
        <w:rPr>
          <w:rFonts w:asciiTheme="minorEastAsia" w:eastAsiaTheme="minorEastAsia" w:hAnsiTheme="minorEastAsia" w:hint="eastAsia"/>
          <w:color w:val="000000" w:themeColor="text1"/>
        </w:rPr>
        <w:t>2.2澄清</w:t>
      </w:r>
      <w:r w:rsidRPr="00E510B6">
        <w:rPr>
          <w:rFonts w:asciiTheme="minorEastAsia" w:eastAsiaTheme="minorEastAsia" w:hAnsiTheme="minorEastAsia"/>
          <w:color w:val="000000" w:themeColor="text1"/>
        </w:rPr>
        <w:t>、说明或者补正</w:t>
      </w:r>
      <w:bookmarkEnd w:id="93"/>
      <w:bookmarkEnd w:id="94"/>
      <w:bookmarkEnd w:id="95"/>
      <w:bookmarkEnd w:id="96"/>
    </w:p>
    <w:p w14:paraId="0B2174BB" w14:textId="77777777" w:rsidR="00A37957" w:rsidRPr="00E510B6" w:rsidRDefault="005A3DD2" w:rsidP="00E510B6">
      <w:pPr>
        <w:spacing w:line="360" w:lineRule="auto"/>
        <w:ind w:firstLineChars="171" w:firstLine="359"/>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2.2.1</w:t>
      </w:r>
      <w:r w:rsidRPr="00E510B6">
        <w:rPr>
          <w:rFonts w:asciiTheme="minorEastAsia" w:eastAsiaTheme="minorEastAsia" w:hAnsiTheme="minorEastAsia"/>
          <w:color w:val="000000" w:themeColor="text1"/>
        </w:rPr>
        <w:t>对于投标文件中含义不明确、同类问题表述不一致或者有明显文字和计算错误的内容，评标委员</w:t>
      </w:r>
      <w:r w:rsidRPr="00E510B6">
        <w:rPr>
          <w:rFonts w:asciiTheme="minorEastAsia" w:eastAsiaTheme="minorEastAsia" w:hAnsiTheme="minorEastAsia"/>
          <w:color w:val="000000" w:themeColor="text1"/>
        </w:rPr>
        <w:lastRenderedPageBreak/>
        <w:t>会以书面形式要求投标人作出必要的澄清、说明或者补正。</w:t>
      </w:r>
    </w:p>
    <w:p w14:paraId="1D87E91A" w14:textId="77777777" w:rsidR="00A37957" w:rsidRPr="00E510B6" w:rsidRDefault="005A3DD2" w:rsidP="00E510B6">
      <w:pPr>
        <w:spacing w:line="360" w:lineRule="auto"/>
        <w:ind w:firstLineChars="171" w:firstLine="359"/>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2.2.2</w:t>
      </w:r>
      <w:r w:rsidRPr="00E510B6">
        <w:rPr>
          <w:rFonts w:asciiTheme="minorEastAsia" w:eastAsiaTheme="minorEastAsia" w:hAnsiTheme="minorEastAsia"/>
          <w:color w:val="000000" w:themeColor="text1"/>
        </w:rPr>
        <w:t>投标人的澄清、说明或者补正应当采用书面形式，并加盖公章，或者由法定代表人（单位负责人）或其</w:t>
      </w:r>
      <w:r w:rsidRPr="00E510B6">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14:paraId="020642A5" w14:textId="77777777" w:rsidR="00A37957" w:rsidRPr="00E510B6" w:rsidRDefault="00A37957" w:rsidP="00E510B6">
      <w:pPr>
        <w:spacing w:line="360" w:lineRule="auto"/>
        <w:rPr>
          <w:rFonts w:asciiTheme="minorEastAsia" w:eastAsiaTheme="minorEastAsia" w:hAnsiTheme="minorEastAsia"/>
          <w:color w:val="000000" w:themeColor="text1"/>
        </w:rPr>
      </w:pPr>
    </w:p>
    <w:p w14:paraId="45377042"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97" w:name="_Toc8047225"/>
      <w:bookmarkStart w:id="98" w:name="_Toc3624"/>
      <w:bookmarkStart w:id="99" w:name="_Toc4893"/>
      <w:bookmarkStart w:id="100" w:name="_Toc676"/>
      <w:r w:rsidRPr="00E510B6">
        <w:rPr>
          <w:rFonts w:asciiTheme="minorEastAsia" w:eastAsiaTheme="minorEastAsia" w:hAnsiTheme="minorEastAsia" w:hint="eastAsia"/>
          <w:color w:val="000000" w:themeColor="text1"/>
        </w:rPr>
        <w:t>2.3投标报价前后不一致的修正</w:t>
      </w:r>
      <w:bookmarkEnd w:id="97"/>
      <w:bookmarkEnd w:id="98"/>
      <w:bookmarkEnd w:id="99"/>
      <w:bookmarkEnd w:id="100"/>
    </w:p>
    <w:p w14:paraId="7ADA764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2.3.1投标文件报价出现前后不一致的，按照下列规定修正：</w:t>
      </w:r>
    </w:p>
    <w:p w14:paraId="29F8A4F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（一）投标文件中开标一览表内容与投标文件中相应内容不一致的，以开标一览表为准；</w:t>
      </w:r>
    </w:p>
    <w:p w14:paraId="42DE491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（二）大写金额和小写金额不一致的，以大写金额为准；</w:t>
      </w:r>
    </w:p>
    <w:p w14:paraId="64A5CBC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（三）单价金额小数点或者百分比有明显错位的，以开标一览表的总价为准，并修改单价；</w:t>
      </w:r>
    </w:p>
    <w:p w14:paraId="4787200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（四）总价金额与按单价汇总金额不一致的，以单价金额计算结果为准。</w:t>
      </w:r>
    </w:p>
    <w:p w14:paraId="25E58A9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14:paraId="72034E1F"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01" w:name="_Toc9620"/>
      <w:bookmarkStart w:id="102" w:name="_Toc30577"/>
      <w:bookmarkStart w:id="103" w:name="_Toc8047226"/>
      <w:bookmarkStart w:id="104" w:name="_Toc25306"/>
      <w:r w:rsidRPr="00E510B6">
        <w:rPr>
          <w:rFonts w:asciiTheme="minorEastAsia" w:eastAsiaTheme="minorEastAsia" w:hAnsiTheme="minorEastAsia" w:hint="eastAsia"/>
          <w:color w:val="000000" w:themeColor="text1"/>
        </w:rPr>
        <w:t>2.4投标报价缺漏项的修正</w:t>
      </w:r>
      <w:bookmarkEnd w:id="101"/>
      <w:bookmarkEnd w:id="102"/>
      <w:bookmarkEnd w:id="103"/>
      <w:bookmarkEnd w:id="104"/>
    </w:p>
    <w:p w14:paraId="03D8F819"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投标报价缺漏项将按以下方法修正：</w:t>
      </w:r>
    </w:p>
    <w:p w14:paraId="35B27BDF"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14:paraId="1B46FAF9"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2.4.2缺漏项金额小于该投标人投标总价的1%时：</w:t>
      </w:r>
    </w:p>
    <w:p w14:paraId="0D16D796"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评标时，该投标人评标价按如下方法计算：</w:t>
      </w:r>
    </w:p>
    <w:p w14:paraId="405940A7"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评标价=该投标人投标价+所有有效投标中缺漏项内容最高报价</w:t>
      </w:r>
    </w:p>
    <w:p w14:paraId="3B12121F"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以修正过的评标价作为其价格分计算基础。</w:t>
      </w:r>
    </w:p>
    <w:p w14:paraId="3F4E05BB"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14:paraId="2F3EA1F0"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2.4.3缺漏项修正后，如该投标人符合政府采购政策的，不影响其享受评审中价格扣除。</w:t>
      </w:r>
    </w:p>
    <w:p w14:paraId="10D74736"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05" w:name="_Toc30329"/>
      <w:bookmarkStart w:id="106" w:name="_Toc25934"/>
      <w:bookmarkStart w:id="107" w:name="_Toc27061"/>
      <w:bookmarkStart w:id="108" w:name="_Toc8047227"/>
      <w:r w:rsidRPr="00E510B6">
        <w:rPr>
          <w:rFonts w:asciiTheme="minorEastAsia" w:eastAsiaTheme="minorEastAsia" w:hAnsiTheme="minorEastAsia" w:hint="eastAsia"/>
          <w:color w:val="000000" w:themeColor="text1"/>
        </w:rPr>
        <w:lastRenderedPageBreak/>
        <w:t>2.5异常低价</w:t>
      </w:r>
      <w:bookmarkEnd w:id="105"/>
      <w:bookmarkEnd w:id="106"/>
      <w:bookmarkEnd w:id="107"/>
      <w:bookmarkEnd w:id="108"/>
    </w:p>
    <w:p w14:paraId="2DD39FF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AAD5752"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09" w:name="_Toc31131"/>
      <w:bookmarkStart w:id="110" w:name="_Toc8047228"/>
      <w:bookmarkStart w:id="111" w:name="_Toc962"/>
      <w:bookmarkStart w:id="112" w:name="_Toc15903"/>
      <w:r w:rsidRPr="00E510B6">
        <w:rPr>
          <w:rFonts w:asciiTheme="minorEastAsia" w:eastAsiaTheme="minorEastAsia" w:hAnsiTheme="minorEastAsia" w:hint="eastAsia"/>
          <w:color w:val="000000" w:themeColor="text1"/>
        </w:rPr>
        <w:t>2.6以下情形将导致投标无效</w:t>
      </w:r>
      <w:bookmarkEnd w:id="109"/>
      <w:bookmarkEnd w:id="110"/>
      <w:bookmarkEnd w:id="111"/>
      <w:bookmarkEnd w:id="112"/>
    </w:p>
    <w:p w14:paraId="56FBB749" w14:textId="77777777" w:rsidR="00A37957" w:rsidRPr="00E510B6" w:rsidRDefault="005A3DD2" w:rsidP="00E510B6">
      <w:pPr>
        <w:spacing w:line="360" w:lineRule="auto"/>
        <w:ind w:firstLineChars="200" w:firstLine="482"/>
        <w:rPr>
          <w:rFonts w:asciiTheme="minorEastAsia" w:eastAsiaTheme="minorEastAsia" w:hAnsiTheme="minorEastAsia"/>
          <w:color w:val="000000" w:themeColor="text1"/>
        </w:rPr>
      </w:pPr>
      <w:bookmarkStart w:id="113" w:name="_Toc16856"/>
      <w:bookmarkStart w:id="114" w:name="_Toc24025"/>
      <w:bookmarkStart w:id="115" w:name="_Toc22452"/>
      <w:r w:rsidRPr="00E510B6">
        <w:rPr>
          <w:rFonts w:asciiTheme="minorEastAsia" w:eastAsiaTheme="minorEastAsia" w:hAnsiTheme="minorEastAsia" w:hint="eastAsia"/>
          <w:b/>
          <w:color w:val="000000" w:themeColor="text1"/>
          <w:sz w:val="24"/>
        </w:rPr>
        <w:t>2.6.1投标文件的有效性、完整性，包括但不限于：</w:t>
      </w:r>
    </w:p>
    <w:p w14:paraId="11B344D6"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14:paraId="25648D00"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投标文件无法定代表人或其授权代表签字，或签字人无法定代表人有效授权；</w:t>
      </w:r>
    </w:p>
    <w:p w14:paraId="1D8208E0"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签字盖章不符合招标文件要求；</w:t>
      </w:r>
    </w:p>
    <w:p w14:paraId="209B44FB"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将一个包或一个标段的内容拆开投标。</w:t>
      </w:r>
    </w:p>
    <w:p w14:paraId="7FB20F38" w14:textId="77777777" w:rsidR="00A37957" w:rsidRPr="00E510B6" w:rsidRDefault="005A3DD2" w:rsidP="00E510B6">
      <w:pPr>
        <w:spacing w:line="360" w:lineRule="auto"/>
        <w:ind w:firstLineChars="200" w:firstLine="482"/>
        <w:rPr>
          <w:rFonts w:asciiTheme="minorEastAsia" w:eastAsiaTheme="minorEastAsia" w:hAnsiTheme="minorEastAsia"/>
          <w:color w:val="000000" w:themeColor="text1"/>
        </w:rPr>
      </w:pPr>
      <w:r w:rsidRPr="00E510B6">
        <w:rPr>
          <w:rFonts w:asciiTheme="minorEastAsia" w:eastAsiaTheme="minorEastAsia" w:hAnsiTheme="minorEastAsia" w:hint="eastAsia"/>
          <w:b/>
          <w:color w:val="000000" w:themeColor="text1"/>
          <w:sz w:val="24"/>
        </w:rPr>
        <w:t>2.6.2技术响应，包括但不限于：</w:t>
      </w:r>
    </w:p>
    <w:p w14:paraId="6CFEE6D4" w14:textId="77777777" w:rsidR="00A37957" w:rsidRPr="00E510B6" w:rsidRDefault="005A3DD2" w:rsidP="00E510B6">
      <w:pPr>
        <w:numPr>
          <w:ilvl w:val="0"/>
          <w:numId w:val="5"/>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14:paraId="09EA4D3A" w14:textId="77777777" w:rsidR="00A37957" w:rsidRPr="00E510B6" w:rsidRDefault="005A3DD2" w:rsidP="00E510B6">
      <w:pPr>
        <w:numPr>
          <w:ilvl w:val="0"/>
          <w:numId w:val="5"/>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14:paraId="7CA1676F" w14:textId="77777777" w:rsidR="00A37957" w:rsidRPr="00E510B6" w:rsidRDefault="005A3DD2" w:rsidP="00E510B6">
      <w:pPr>
        <w:numPr>
          <w:ilvl w:val="0"/>
          <w:numId w:val="5"/>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投标文件技术响应与事实不符或虚假投标；</w:t>
      </w:r>
    </w:p>
    <w:p w14:paraId="570A0476" w14:textId="77777777" w:rsidR="00A37957" w:rsidRPr="00E510B6" w:rsidRDefault="005A3DD2" w:rsidP="00E510B6">
      <w:pPr>
        <w:spacing w:line="360" w:lineRule="auto"/>
        <w:ind w:firstLineChars="200" w:firstLine="482"/>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t>2.6.3商务响应，包括但不限于：</w:t>
      </w:r>
    </w:p>
    <w:p w14:paraId="3659F584" w14:textId="77777777" w:rsidR="00A37957" w:rsidRPr="00E510B6" w:rsidRDefault="005A3DD2" w:rsidP="00E510B6">
      <w:pPr>
        <w:numPr>
          <w:ilvl w:val="0"/>
          <w:numId w:val="6"/>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招标文件加注星号（★）的商务要求负偏离；</w:t>
      </w:r>
    </w:p>
    <w:p w14:paraId="342C89D8" w14:textId="77777777" w:rsidR="00A37957" w:rsidRPr="00E510B6" w:rsidRDefault="005A3DD2" w:rsidP="00E510B6">
      <w:pPr>
        <w:numPr>
          <w:ilvl w:val="0"/>
          <w:numId w:val="6"/>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投标文件附有招标人不能接受的条件；</w:t>
      </w:r>
    </w:p>
    <w:p w14:paraId="2BB0E27C" w14:textId="77777777" w:rsidR="00A37957" w:rsidRPr="00E510B6" w:rsidRDefault="005A3DD2" w:rsidP="00E510B6">
      <w:pPr>
        <w:numPr>
          <w:ilvl w:val="0"/>
          <w:numId w:val="6"/>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投标人未按照招标文件要求提交投标保证金，投标保证金投标有效期不符合招标文件要求。</w:t>
      </w:r>
    </w:p>
    <w:p w14:paraId="3BED7FAC" w14:textId="77777777" w:rsidR="00A37957" w:rsidRPr="00E510B6" w:rsidRDefault="005A3DD2" w:rsidP="00E510B6">
      <w:pPr>
        <w:spacing w:line="360" w:lineRule="auto"/>
        <w:ind w:firstLineChars="200" w:firstLine="482"/>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t>2.6.4投标报价，包括但不限于：</w:t>
      </w:r>
    </w:p>
    <w:p w14:paraId="2147AE0C"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投标报价超出预算控制金额上限，或超过招标文件规定的最高投标限价；</w:t>
      </w:r>
    </w:p>
    <w:p w14:paraId="55ECBD8D"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投标报价有严重缺漏项目或对招标文件规定的服务清单项目及数量进行修改；</w:t>
      </w:r>
    </w:p>
    <w:p w14:paraId="7630B717"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招标文件未规定允许有替代方案时，提供两套以上的投标方案；</w:t>
      </w:r>
    </w:p>
    <w:p w14:paraId="45ECEAA3"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p>
    <w:p w14:paraId="2CF23DAB" w14:textId="77777777" w:rsidR="00A37957" w:rsidRPr="00E510B6" w:rsidRDefault="005A3DD2" w:rsidP="00E510B6">
      <w:pPr>
        <w:spacing w:line="360" w:lineRule="auto"/>
        <w:ind w:firstLineChars="200" w:firstLine="482"/>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lastRenderedPageBreak/>
        <w:t>2.6.5违规行为，包括但不限于：</w:t>
      </w:r>
    </w:p>
    <w:p w14:paraId="6434836A" w14:textId="77777777" w:rsidR="00A37957" w:rsidRPr="00E510B6" w:rsidRDefault="005A3DD2" w:rsidP="00E510B6">
      <w:pPr>
        <w:numPr>
          <w:ilvl w:val="0"/>
          <w:numId w:val="8"/>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以他人的名义投标、串通投标、以行贿手段谋取中标或者以其他弄虚作假方式投标；</w:t>
      </w:r>
    </w:p>
    <w:p w14:paraId="4DA25F7C" w14:textId="77777777" w:rsidR="00A37957" w:rsidRPr="00E510B6" w:rsidRDefault="005A3DD2" w:rsidP="00E510B6">
      <w:pPr>
        <w:numPr>
          <w:ilvl w:val="0"/>
          <w:numId w:val="8"/>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扰乱开标、评标秩序，干扰招标工作正常进行。</w:t>
      </w:r>
    </w:p>
    <w:p w14:paraId="6935FA0D" w14:textId="77777777" w:rsidR="00A37957" w:rsidRPr="00E510B6" w:rsidRDefault="005A3DD2" w:rsidP="00E510B6">
      <w:pPr>
        <w:spacing w:line="360" w:lineRule="auto"/>
        <w:ind w:left="420"/>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t>2.6.6法律法规及招标文件规定的其它情形。</w:t>
      </w:r>
    </w:p>
    <w:p w14:paraId="56C6B50A"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16" w:name="_Toc8047229"/>
      <w:r w:rsidRPr="00E510B6">
        <w:rPr>
          <w:rFonts w:asciiTheme="minorEastAsia" w:eastAsiaTheme="minorEastAsia" w:hAnsiTheme="minorEastAsia" w:hint="eastAsia"/>
          <w:color w:val="000000" w:themeColor="text1"/>
        </w:rPr>
        <w:t>2.7符合性审查表</w:t>
      </w:r>
      <w:bookmarkEnd w:id="113"/>
      <w:bookmarkEnd w:id="114"/>
      <w:bookmarkEnd w:id="115"/>
      <w:bookmarkEnd w:id="116"/>
    </w:p>
    <w:p w14:paraId="201C2530" w14:textId="77777777" w:rsidR="00A37957" w:rsidRPr="00E510B6" w:rsidRDefault="005A3DD2" w:rsidP="00E510B6">
      <w:pPr>
        <w:spacing w:afterLines="100" w:after="312" w:line="360" w:lineRule="auto"/>
        <w:ind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符合性审查表见前附表（二）。符合性审查表中任意一项内容不符合的，投标无效。</w:t>
      </w:r>
    </w:p>
    <w:p w14:paraId="72CB7322" w14:textId="77777777" w:rsidR="00A37957" w:rsidRPr="00E510B6" w:rsidRDefault="005A3DD2" w:rsidP="00E510B6">
      <w:pPr>
        <w:pStyle w:val="2"/>
        <w:spacing w:after="260" w:line="360" w:lineRule="auto"/>
        <w:rPr>
          <w:rFonts w:asciiTheme="minorEastAsia" w:eastAsiaTheme="minorEastAsia" w:hAnsiTheme="minorEastAsia"/>
          <w:color w:val="000000" w:themeColor="text1"/>
        </w:rPr>
      </w:pPr>
      <w:bookmarkStart w:id="117" w:name="_Toc3674"/>
      <w:bookmarkStart w:id="118" w:name="_Toc32125"/>
      <w:bookmarkStart w:id="119" w:name="_Toc8047230"/>
      <w:bookmarkStart w:id="120" w:name="_Toc18842"/>
      <w:r w:rsidRPr="00E510B6">
        <w:rPr>
          <w:rFonts w:asciiTheme="minorEastAsia" w:eastAsiaTheme="minorEastAsia" w:hAnsiTheme="minorEastAsia" w:hint="eastAsia"/>
          <w:color w:val="000000" w:themeColor="text1"/>
        </w:rPr>
        <w:t>3. 比较与评价</w:t>
      </w:r>
      <w:bookmarkEnd w:id="117"/>
      <w:bookmarkEnd w:id="118"/>
      <w:bookmarkEnd w:id="119"/>
      <w:bookmarkEnd w:id="120"/>
    </w:p>
    <w:p w14:paraId="020CD13F"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21" w:name="_Toc8047231"/>
      <w:bookmarkStart w:id="122" w:name="_Toc20673"/>
      <w:bookmarkStart w:id="123" w:name="_Toc20935"/>
      <w:bookmarkStart w:id="124" w:name="_Toc8284"/>
      <w:r w:rsidRPr="00E510B6">
        <w:rPr>
          <w:rFonts w:asciiTheme="minorEastAsia" w:eastAsiaTheme="minorEastAsia" w:hAnsiTheme="minorEastAsia" w:hint="eastAsia"/>
          <w:color w:val="000000" w:themeColor="text1"/>
        </w:rPr>
        <w:t>3.1评审依据</w:t>
      </w:r>
      <w:bookmarkEnd w:id="121"/>
      <w:bookmarkEnd w:id="122"/>
      <w:bookmarkEnd w:id="123"/>
      <w:bookmarkEnd w:id="124"/>
    </w:p>
    <w:p w14:paraId="40C414F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5" w:name="_Toc22281"/>
      <w:bookmarkStart w:id="126" w:name="_Toc10575"/>
      <w:bookmarkStart w:id="127" w:name="_Toc12414"/>
    </w:p>
    <w:p w14:paraId="3D64E841"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28" w:name="_Toc8459"/>
      <w:bookmarkStart w:id="129" w:name="_Toc16417"/>
      <w:bookmarkStart w:id="130" w:name="_Toc6776"/>
      <w:bookmarkStart w:id="131" w:name="_Toc728"/>
      <w:bookmarkStart w:id="132" w:name="_Toc5279752"/>
      <w:bookmarkStart w:id="133" w:name="_Toc8047232"/>
      <w:r w:rsidRPr="00E510B6">
        <w:rPr>
          <w:rFonts w:asciiTheme="minorEastAsia" w:eastAsiaTheme="minorEastAsia" w:hAnsiTheme="minorEastAsia" w:hint="eastAsia"/>
          <w:color w:val="000000" w:themeColor="text1"/>
        </w:rPr>
        <w:t>3.2小型、微型企业评审中价格扣除</w:t>
      </w:r>
      <w:bookmarkEnd w:id="128"/>
      <w:bookmarkEnd w:id="129"/>
      <w:bookmarkEnd w:id="130"/>
      <w:bookmarkEnd w:id="131"/>
      <w:bookmarkEnd w:id="132"/>
      <w:bookmarkEnd w:id="133"/>
    </w:p>
    <w:p w14:paraId="632EC9A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微企业优惠政策。投标人对其承诺的企业规模不真实的，采购代理机构依法报请主管部门给予处罚。</w:t>
      </w:r>
    </w:p>
    <w:p w14:paraId="14FABC7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3.2.2享受价格扣除政策的小型、微型企业必须同时满足以下条件：</w:t>
      </w:r>
    </w:p>
    <w:p w14:paraId="721C44C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14:paraId="41870DD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14:paraId="752B981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14:paraId="2476D57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14:paraId="7DE9178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14:paraId="72380D8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34" w:name="_Toc8047233"/>
      <w:r w:rsidRPr="00E510B6">
        <w:rPr>
          <w:rFonts w:asciiTheme="minorEastAsia" w:eastAsiaTheme="minorEastAsia" w:hAnsiTheme="minorEastAsia" w:hint="eastAsia"/>
          <w:color w:val="000000" w:themeColor="text1"/>
        </w:rPr>
        <w:t>3.3其他政府采购政策</w:t>
      </w:r>
      <w:bookmarkEnd w:id="125"/>
      <w:bookmarkEnd w:id="126"/>
      <w:bookmarkEnd w:id="127"/>
      <w:bookmarkEnd w:id="134"/>
    </w:p>
    <w:p w14:paraId="6B6ACCB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其他政府采购政策，依据法律法规的规定和招标文件的约定执行。</w:t>
      </w:r>
    </w:p>
    <w:p w14:paraId="7B3CE4B1"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35" w:name="_Toc17882"/>
      <w:bookmarkStart w:id="136" w:name="_Toc8924"/>
      <w:bookmarkStart w:id="137" w:name="_Toc8047234"/>
      <w:bookmarkStart w:id="138" w:name="_Toc28957"/>
      <w:r w:rsidRPr="00E510B6">
        <w:rPr>
          <w:rFonts w:asciiTheme="minorEastAsia" w:eastAsiaTheme="minorEastAsia" w:hAnsiTheme="minorEastAsia" w:hint="eastAsia"/>
          <w:color w:val="000000" w:themeColor="text1"/>
        </w:rPr>
        <w:t>3.4不同投标人提供相同品牌产品</w:t>
      </w:r>
      <w:bookmarkEnd w:id="135"/>
      <w:bookmarkEnd w:id="136"/>
      <w:bookmarkEnd w:id="137"/>
      <w:bookmarkEnd w:id="138"/>
    </w:p>
    <w:p w14:paraId="6A1E548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招标人或者采购人委托评标委员会按照招标文件规定的方式确定一个参加评标的投标人，招标文件未规定的采取随机抽取方式确定，其他投标无效。</w:t>
      </w:r>
    </w:p>
    <w:p w14:paraId="289CE2F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采购人委托评标委员会按照招标文件规定的方式确定一个投标人获得中标人推荐资格，招标文件未规定的采取随机抽取方式确定，其他同品牌投标人不作为中标候选人。</w:t>
      </w:r>
    </w:p>
    <w:p w14:paraId="25BBA1C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3.3.3非单一产品采购项目，招标人应当根据采购项目技术构成、产品价格比重等合理确定核心产品，核心产品见前附表（三）。多家投标人提供的核心产品品牌完全相同的，按本条规定处理。</w:t>
      </w:r>
    </w:p>
    <w:p w14:paraId="2A3A21CA"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39" w:name="_Toc8047235"/>
      <w:r w:rsidRPr="00E510B6">
        <w:rPr>
          <w:rFonts w:asciiTheme="minorEastAsia" w:eastAsiaTheme="minorEastAsia" w:hAnsiTheme="minorEastAsia" w:hint="eastAsia"/>
          <w:color w:val="000000" w:themeColor="text1"/>
        </w:rPr>
        <w:t>4.评标方法</w:t>
      </w:r>
      <w:bookmarkEnd w:id="139"/>
    </w:p>
    <w:p w14:paraId="132F1BB3"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40" w:name="_Toc8047236"/>
      <w:r w:rsidRPr="00E510B6">
        <w:rPr>
          <w:rFonts w:asciiTheme="minorEastAsia" w:eastAsiaTheme="minorEastAsia" w:hAnsiTheme="minorEastAsia" w:hint="eastAsia"/>
          <w:color w:val="000000" w:themeColor="text1"/>
        </w:rPr>
        <w:t>4.1 评标方法的分类</w:t>
      </w:r>
      <w:bookmarkEnd w:id="140"/>
    </w:p>
    <w:p w14:paraId="114669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14:paraId="5541E56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（一）综合评分法。</w:t>
      </w:r>
    </w:p>
    <w:p w14:paraId="5C0A1F4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（二）定性评审法。</w:t>
      </w:r>
    </w:p>
    <w:p w14:paraId="0B5F64A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（三）最低价法。</w:t>
      </w:r>
    </w:p>
    <w:p w14:paraId="65A51D6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（四）法律、法规规定的其他评审方法。</w:t>
      </w:r>
    </w:p>
    <w:p w14:paraId="0A66D8B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14:paraId="26955A9F"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41" w:name="_Toc18840"/>
      <w:bookmarkStart w:id="142" w:name="_Toc17570"/>
      <w:bookmarkStart w:id="143" w:name="_Toc551"/>
      <w:bookmarkStart w:id="144" w:name="_Toc8047237"/>
      <w:r w:rsidRPr="00E510B6">
        <w:rPr>
          <w:rFonts w:asciiTheme="minorEastAsia" w:eastAsiaTheme="minorEastAsia" w:hAnsiTheme="minorEastAsia" w:hint="eastAsia"/>
          <w:color w:val="000000" w:themeColor="text1"/>
        </w:rPr>
        <w:t>5.综合评分</w:t>
      </w:r>
      <w:bookmarkEnd w:id="141"/>
      <w:bookmarkEnd w:id="142"/>
      <w:bookmarkEnd w:id="143"/>
      <w:r w:rsidRPr="00E510B6">
        <w:rPr>
          <w:rFonts w:asciiTheme="minorEastAsia" w:eastAsiaTheme="minorEastAsia" w:hAnsiTheme="minorEastAsia" w:hint="eastAsia"/>
          <w:color w:val="000000" w:themeColor="text1"/>
        </w:rPr>
        <w:t>法</w:t>
      </w:r>
      <w:bookmarkEnd w:id="144"/>
    </w:p>
    <w:p w14:paraId="4AC253B0"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45" w:name="_Toc8047238"/>
      <w:r w:rsidRPr="00E510B6">
        <w:rPr>
          <w:rFonts w:asciiTheme="minorEastAsia" w:eastAsiaTheme="minorEastAsia" w:hAnsiTheme="minorEastAsia" w:hint="eastAsia"/>
          <w:color w:val="000000" w:themeColor="text1"/>
        </w:rPr>
        <w:t>5.1综合评分法的定义</w:t>
      </w:r>
      <w:bookmarkEnd w:id="145"/>
    </w:p>
    <w:p w14:paraId="1C115D2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14:paraId="61308A2C"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46" w:name="_Toc8047239"/>
      <w:r w:rsidRPr="00E510B6">
        <w:rPr>
          <w:rFonts w:asciiTheme="minorEastAsia" w:eastAsiaTheme="minorEastAsia" w:hAnsiTheme="minorEastAsia" w:hint="eastAsia"/>
          <w:color w:val="000000" w:themeColor="text1"/>
        </w:rPr>
        <w:t>5.2综合评分法的评审规则</w:t>
      </w:r>
      <w:bookmarkEnd w:id="146"/>
    </w:p>
    <w:p w14:paraId="1E31995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14:paraId="6FD58DC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5.2.2价格分的计算公式见</w:t>
      </w:r>
      <w:r w:rsidRPr="00E510B6">
        <w:rPr>
          <w:rFonts w:asciiTheme="minorEastAsia" w:eastAsiaTheme="minorEastAsia" w:hAnsiTheme="minorEastAsia" w:cs="黑体" w:hint="eastAsia"/>
          <w:color w:val="000000" w:themeColor="text1"/>
        </w:rPr>
        <w:t>前附表（四）</w:t>
      </w:r>
      <w:r w:rsidRPr="00E510B6">
        <w:rPr>
          <w:rFonts w:asciiTheme="minorEastAsia" w:eastAsiaTheme="minorEastAsia" w:hAnsiTheme="minorEastAsia" w:hint="eastAsia"/>
          <w:color w:val="000000" w:themeColor="text1"/>
        </w:rPr>
        <w:t>，因落实政府采购政策进行价格调整的，以调整后的价格计算评标基准价和投标报价。</w:t>
      </w:r>
    </w:p>
    <w:p w14:paraId="6EAC007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5.2.3评标总得分＝F1×A1＋F2×A2＋……＋Fn×An</w:t>
      </w:r>
    </w:p>
    <w:p w14:paraId="579A25C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F1、F2……Fn分别为各项评审因素的得分；</w:t>
      </w:r>
    </w:p>
    <w:p w14:paraId="4FA9043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A1、A2、……An 分别为各项评审因素所占的权重(A1＋A2＋……＋An＝1)。</w:t>
      </w:r>
    </w:p>
    <w:p w14:paraId="2213642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为评标委员会汇总分平均后确定。计算平均分保留两位小数，小数点后第三位四舍五入。</w:t>
      </w:r>
    </w:p>
    <w:p w14:paraId="5CF72D5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5.2.5综合评分法评分因素和权重分值</w:t>
      </w:r>
      <w:r w:rsidRPr="00E510B6">
        <w:rPr>
          <w:rFonts w:asciiTheme="minorEastAsia" w:eastAsiaTheme="minorEastAsia" w:hAnsiTheme="minorEastAsia"/>
          <w:color w:val="000000" w:themeColor="text1"/>
        </w:rPr>
        <w:t>表见</w:t>
      </w:r>
      <w:r w:rsidRPr="00E510B6">
        <w:rPr>
          <w:rFonts w:asciiTheme="minorEastAsia" w:eastAsiaTheme="minorEastAsia" w:hAnsiTheme="minorEastAsia" w:hint="eastAsia"/>
          <w:color w:val="000000" w:themeColor="text1"/>
        </w:rPr>
        <w:t>前附表（四）</w:t>
      </w:r>
      <w:r w:rsidRPr="00E510B6">
        <w:rPr>
          <w:rFonts w:asciiTheme="minorEastAsia" w:eastAsiaTheme="minorEastAsia" w:hAnsiTheme="minorEastAsia"/>
          <w:color w:val="000000" w:themeColor="text1"/>
        </w:rPr>
        <w:t>。</w:t>
      </w:r>
    </w:p>
    <w:p w14:paraId="11948E99"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47" w:name="_Toc22194"/>
      <w:bookmarkStart w:id="148" w:name="_Toc8047240"/>
      <w:bookmarkStart w:id="149" w:name="_Toc29214"/>
      <w:bookmarkStart w:id="150" w:name="_Toc14056"/>
      <w:r w:rsidRPr="00E510B6">
        <w:rPr>
          <w:rFonts w:asciiTheme="minorEastAsia" w:eastAsiaTheme="minorEastAsia" w:hAnsiTheme="minorEastAsia" w:hint="eastAsia"/>
          <w:color w:val="000000" w:themeColor="text1"/>
        </w:rPr>
        <w:t>5</w:t>
      </w:r>
      <w:r w:rsidRPr="00E510B6">
        <w:rPr>
          <w:rFonts w:asciiTheme="minorEastAsia" w:eastAsiaTheme="minorEastAsia" w:hAnsiTheme="minorEastAsia"/>
          <w:color w:val="000000" w:themeColor="text1"/>
        </w:rPr>
        <w:t>.</w:t>
      </w:r>
      <w:r w:rsidRPr="00E510B6">
        <w:rPr>
          <w:rFonts w:asciiTheme="minorEastAsia" w:eastAsiaTheme="minorEastAsia" w:hAnsiTheme="minorEastAsia" w:hint="eastAsia"/>
          <w:color w:val="000000" w:themeColor="text1"/>
        </w:rPr>
        <w:t>3推荐中标候选人</w:t>
      </w:r>
      <w:bookmarkEnd w:id="147"/>
      <w:bookmarkEnd w:id="148"/>
      <w:bookmarkEnd w:id="149"/>
      <w:bookmarkEnd w:id="150"/>
    </w:p>
    <w:p w14:paraId="0B2F4B71" w14:textId="77777777" w:rsidR="00A37957" w:rsidRPr="00E510B6" w:rsidRDefault="005A3DD2" w:rsidP="00E510B6">
      <w:pPr>
        <w:tabs>
          <w:tab w:val="left" w:pos="360"/>
        </w:tabs>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5.3.1评标专家根据评标规定以记名方式对投标人的投标进行综合评估，</w:t>
      </w:r>
      <w:r w:rsidRPr="00E510B6">
        <w:rPr>
          <w:rFonts w:asciiTheme="minorEastAsia" w:eastAsiaTheme="minorEastAsia" w:hAnsiTheme="minorEastAsia"/>
          <w:color w:val="000000" w:themeColor="text1"/>
        </w:rPr>
        <w:t>计算</w:t>
      </w:r>
      <w:r w:rsidRPr="00E510B6">
        <w:rPr>
          <w:rFonts w:asciiTheme="minorEastAsia" w:eastAsiaTheme="minorEastAsia" w:hAnsiTheme="minorEastAsia" w:hint="eastAsia"/>
          <w:color w:val="000000" w:themeColor="text1"/>
        </w:rPr>
        <w:t>投标方</w:t>
      </w:r>
      <w:r w:rsidRPr="00E510B6">
        <w:rPr>
          <w:rFonts w:asciiTheme="minorEastAsia" w:eastAsiaTheme="minorEastAsia" w:hAnsiTheme="minorEastAsia"/>
          <w:color w:val="000000" w:themeColor="text1"/>
        </w:rPr>
        <w:t>的最终得分取算术平均数</w:t>
      </w:r>
      <w:r w:rsidRPr="00E510B6">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306DE8F2" w14:textId="77777777" w:rsidR="00A37957" w:rsidRPr="00E510B6" w:rsidRDefault="005A3DD2" w:rsidP="00E510B6">
      <w:pPr>
        <w:tabs>
          <w:tab w:val="left" w:pos="360"/>
        </w:tabs>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5.3.2评标专家小组根据最终评审的结果，推荐1至3名中标候选人经招标方授权评标专家小组直接确定中标人（得分最高者）。</w:t>
      </w:r>
    </w:p>
    <w:p w14:paraId="038E5CEA" w14:textId="77777777" w:rsidR="00A37957" w:rsidRPr="00E510B6" w:rsidRDefault="005A3DD2" w:rsidP="00E510B6">
      <w:pPr>
        <w:tabs>
          <w:tab w:val="left" w:pos="360"/>
        </w:tabs>
        <w:spacing w:line="360" w:lineRule="auto"/>
        <w:ind w:firstLineChars="200" w:firstLine="420"/>
        <w:rPr>
          <w:rFonts w:asciiTheme="minorEastAsia" w:eastAsiaTheme="minorEastAsia" w:hAnsiTheme="minorEastAsia"/>
          <w:b/>
          <w:color w:val="000000" w:themeColor="text1"/>
          <w:sz w:val="24"/>
        </w:rPr>
      </w:pPr>
      <w:r w:rsidRPr="00E510B6">
        <w:rPr>
          <w:rFonts w:asciiTheme="minorEastAsia" w:eastAsiaTheme="minorEastAsia" w:hAnsiTheme="minorEastAsia" w:hint="eastAsia"/>
          <w:color w:val="000000" w:themeColor="text1"/>
        </w:rPr>
        <w:t>5.3.3拟中标结果于评标工作结束后将在</w:t>
      </w:r>
      <w:r w:rsidRPr="00E510B6">
        <w:rPr>
          <w:rFonts w:asciiTheme="minorEastAsia" w:eastAsiaTheme="minorEastAsia" w:hAnsiTheme="minorEastAsia"/>
          <w:color w:val="000000" w:themeColor="text1"/>
        </w:rPr>
        <w:t>https://www.sziit.edu.cn/</w:t>
      </w:r>
      <w:r w:rsidRPr="00E510B6">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E510B6">
        <w:rPr>
          <w:rFonts w:asciiTheme="minorEastAsia" w:eastAsiaTheme="minorEastAsia" w:hAnsiTheme="minorEastAsia" w:hint="eastAsia"/>
          <w:color w:val="000000" w:themeColor="text1"/>
          <w:szCs w:val="21"/>
        </w:rPr>
        <w:t>证明材料，</w:t>
      </w:r>
      <w:r w:rsidRPr="00E510B6">
        <w:rPr>
          <w:rFonts w:asciiTheme="minorEastAsia" w:eastAsiaTheme="minorEastAsia" w:hAnsiTheme="minorEastAsia" w:hint="eastAsia"/>
          <w:b/>
          <w:color w:val="000000" w:themeColor="text1"/>
          <w:szCs w:val="21"/>
        </w:rPr>
        <w:t>深圳信息职业技术学院纪检监察办公室反映（纪检监察办公室联系电话：0755－89226299/89226297）。</w:t>
      </w:r>
    </w:p>
    <w:p w14:paraId="078F3E0D"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1D4C1F5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1" w:name="_Toc8047241"/>
      <w:r w:rsidRPr="00E510B6">
        <w:rPr>
          <w:rFonts w:asciiTheme="minorEastAsia" w:eastAsiaTheme="minorEastAsia" w:hAnsiTheme="minorEastAsia" w:hint="eastAsia"/>
          <w:color w:val="000000" w:themeColor="text1"/>
        </w:rPr>
        <w:t>6.定性评审法</w:t>
      </w:r>
      <w:bookmarkEnd w:id="151"/>
    </w:p>
    <w:p w14:paraId="0C5A0872"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52" w:name="_Toc8047242"/>
      <w:r w:rsidRPr="00E510B6">
        <w:rPr>
          <w:rFonts w:asciiTheme="minorEastAsia" w:eastAsiaTheme="minorEastAsia" w:hAnsiTheme="minorEastAsia" w:hint="eastAsia"/>
          <w:color w:val="000000" w:themeColor="text1"/>
        </w:rPr>
        <w:t>6.1定性评审法的定义</w:t>
      </w:r>
      <w:bookmarkEnd w:id="152"/>
    </w:p>
    <w:p w14:paraId="7502C2B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定性评审法，是指</w:t>
      </w:r>
      <w:r w:rsidRPr="00E510B6">
        <w:rPr>
          <w:rFonts w:asciiTheme="minorEastAsia" w:eastAsiaTheme="minorEastAsia" w:hAnsiTheme="minorEastAsia" w:hint="eastAsia"/>
          <w:color w:val="000000" w:themeColor="text1"/>
        </w:rPr>
        <w:t>评标委员会</w:t>
      </w:r>
      <w:r w:rsidRPr="00E510B6">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E510B6">
        <w:rPr>
          <w:rFonts w:asciiTheme="minorEastAsia" w:eastAsiaTheme="minorEastAsia" w:hAnsiTheme="minorEastAsia" w:hint="eastAsia"/>
          <w:color w:val="000000" w:themeColor="text1"/>
        </w:rPr>
        <w:t>定性评审法仅适用于评标定标分离的政府采购项目。</w:t>
      </w:r>
    </w:p>
    <w:p w14:paraId="05F50DB9"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3" w:name="_Toc8047243"/>
      <w:r w:rsidRPr="00E510B6">
        <w:rPr>
          <w:rFonts w:asciiTheme="minorEastAsia" w:eastAsiaTheme="minorEastAsia" w:hAnsiTheme="minorEastAsia" w:hint="eastAsia"/>
          <w:color w:val="000000" w:themeColor="text1"/>
        </w:rPr>
        <w:t>6.2定性评审的对象和方法</w:t>
      </w:r>
      <w:bookmarkEnd w:id="153"/>
    </w:p>
    <w:p w14:paraId="251C35D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评标委员会应对所有</w:t>
      </w:r>
      <w:r w:rsidRPr="00E510B6">
        <w:rPr>
          <w:rFonts w:asciiTheme="minorEastAsia" w:eastAsiaTheme="minorEastAsia" w:hAnsiTheme="minorEastAsia"/>
          <w:color w:val="000000" w:themeColor="text1"/>
        </w:rPr>
        <w:t>满足招标文件实质性要求</w:t>
      </w:r>
      <w:r w:rsidRPr="00E510B6">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14:paraId="464B605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4" w:name="_Toc8047244"/>
      <w:r w:rsidRPr="00E510B6">
        <w:rPr>
          <w:rFonts w:asciiTheme="minorEastAsia" w:eastAsiaTheme="minorEastAsia" w:hAnsiTheme="minorEastAsia" w:hint="eastAsia"/>
          <w:color w:val="000000" w:themeColor="text1"/>
        </w:rPr>
        <w:t>6.3推荐中标候选人</w:t>
      </w:r>
      <w:bookmarkEnd w:id="154"/>
    </w:p>
    <w:p w14:paraId="54BAAEA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所有递交的投标文件不被判定为废标或者无效标的投标人，均推荐为中标候选人。</w:t>
      </w:r>
    </w:p>
    <w:p w14:paraId="18CB5BD2" w14:textId="77777777" w:rsidR="00A37957" w:rsidRPr="00E510B6" w:rsidRDefault="005A3DD2" w:rsidP="00E510B6">
      <w:pPr>
        <w:pStyle w:val="2"/>
        <w:spacing w:line="360" w:lineRule="auto"/>
        <w:rPr>
          <w:rFonts w:asciiTheme="minorEastAsia" w:eastAsiaTheme="minorEastAsia" w:hAnsiTheme="minorEastAsia"/>
          <w:color w:val="000000" w:themeColor="text1"/>
        </w:rPr>
      </w:pPr>
      <w:bookmarkStart w:id="155" w:name="_Toc8047245"/>
      <w:r w:rsidRPr="00E510B6">
        <w:rPr>
          <w:rFonts w:asciiTheme="minorEastAsia" w:eastAsiaTheme="minorEastAsia" w:hAnsiTheme="minorEastAsia" w:hint="eastAsia"/>
          <w:color w:val="000000" w:themeColor="text1"/>
        </w:rPr>
        <w:t>7.最低价法</w:t>
      </w:r>
      <w:bookmarkEnd w:id="155"/>
    </w:p>
    <w:p w14:paraId="4C8E3346"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56" w:name="_Toc8047246"/>
      <w:r w:rsidRPr="00E510B6">
        <w:rPr>
          <w:rFonts w:asciiTheme="minorEastAsia" w:eastAsiaTheme="minorEastAsia" w:hAnsiTheme="minorEastAsia" w:hint="eastAsia"/>
          <w:color w:val="000000" w:themeColor="text1"/>
        </w:rPr>
        <w:t>7.1最低价法的定义</w:t>
      </w:r>
      <w:bookmarkEnd w:id="156"/>
    </w:p>
    <w:p w14:paraId="0651CFD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14:paraId="0B9E07B4"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7" w:name="_Toc8047247"/>
      <w:r w:rsidRPr="00E510B6">
        <w:rPr>
          <w:rFonts w:asciiTheme="minorEastAsia" w:eastAsiaTheme="minorEastAsia" w:hAnsiTheme="minorEastAsia" w:hint="eastAsia"/>
          <w:color w:val="000000" w:themeColor="text1"/>
        </w:rPr>
        <w:t>7.2最低价法的评审规则</w:t>
      </w:r>
      <w:bookmarkEnd w:id="157"/>
    </w:p>
    <w:p w14:paraId="489A2D2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采用最低评标价法评标时，除了算术修正和落实政府采购政策需进行的价格扣除外，不能对投标人的</w:t>
      </w:r>
      <w:r w:rsidRPr="00E510B6">
        <w:rPr>
          <w:rFonts w:asciiTheme="minorEastAsia" w:eastAsiaTheme="minorEastAsia" w:hAnsiTheme="minorEastAsia" w:hint="eastAsia"/>
          <w:color w:val="000000" w:themeColor="text1"/>
        </w:rPr>
        <w:lastRenderedPageBreak/>
        <w:t>投标价格进行任何调整。</w:t>
      </w:r>
    </w:p>
    <w:p w14:paraId="5DC303D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8" w:name="_Toc8047248"/>
      <w:r w:rsidRPr="00E510B6">
        <w:rPr>
          <w:rFonts w:asciiTheme="minorEastAsia" w:eastAsiaTheme="minorEastAsia" w:hAnsiTheme="minorEastAsia" w:hint="eastAsia"/>
          <w:color w:val="000000" w:themeColor="text1"/>
        </w:rPr>
        <w:t>7.3推荐中标候选人</w:t>
      </w:r>
      <w:bookmarkEnd w:id="158"/>
    </w:p>
    <w:p w14:paraId="1D7629D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14:paraId="592EF5F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7.3.2中标候选人数量按“N+2”标准推荐，N为实际所需数量的中标人数量，实际所需中标人数量为1时，推荐中标候选人数量为“1+2”，即3名中标候选人。当有效供应商少于“N+2”时，全部推荐。</w:t>
      </w:r>
    </w:p>
    <w:p w14:paraId="799DEF2C"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9" w:name="_Toc14613"/>
      <w:bookmarkStart w:id="160" w:name="_Toc4089"/>
      <w:bookmarkStart w:id="161" w:name="_Toc30960"/>
      <w:bookmarkStart w:id="162" w:name="_Toc8047249"/>
      <w:r w:rsidRPr="00E510B6">
        <w:rPr>
          <w:rFonts w:asciiTheme="minorEastAsia" w:eastAsiaTheme="minorEastAsia" w:hAnsiTheme="minorEastAsia" w:hint="eastAsia"/>
          <w:color w:val="000000" w:themeColor="text1"/>
        </w:rPr>
        <w:t>8.编写评标报告</w:t>
      </w:r>
      <w:bookmarkEnd w:id="159"/>
      <w:bookmarkEnd w:id="160"/>
      <w:bookmarkEnd w:id="161"/>
      <w:bookmarkEnd w:id="162"/>
    </w:p>
    <w:p w14:paraId="3AED55E8"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63" w:name="_Toc15559"/>
      <w:bookmarkStart w:id="164" w:name="_Toc8047250"/>
      <w:bookmarkStart w:id="165" w:name="_Toc20989"/>
      <w:bookmarkStart w:id="166" w:name="_Toc8089"/>
      <w:r w:rsidRPr="00E510B6">
        <w:rPr>
          <w:rFonts w:asciiTheme="minorEastAsia" w:eastAsiaTheme="minorEastAsia" w:hAnsiTheme="minorEastAsia" w:hint="eastAsia"/>
          <w:color w:val="000000" w:themeColor="text1"/>
        </w:rPr>
        <w:t>8.1评标报告内容</w:t>
      </w:r>
      <w:bookmarkEnd w:id="163"/>
      <w:bookmarkEnd w:id="164"/>
      <w:bookmarkEnd w:id="165"/>
      <w:bookmarkEnd w:id="166"/>
    </w:p>
    <w:p w14:paraId="3E0586E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14:paraId="75158C7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（一）招标公告刊登的媒体名称、开标日期和地点；</w:t>
      </w:r>
    </w:p>
    <w:p w14:paraId="56BB43D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（二）投标人名单和评标委员会成员名单；</w:t>
      </w:r>
    </w:p>
    <w:p w14:paraId="6926845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（三）评标方法和标准；</w:t>
      </w:r>
    </w:p>
    <w:p w14:paraId="05B0EE4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（四）开标记录和评标情况及说明，包括无效投标人名单及原因；</w:t>
      </w:r>
    </w:p>
    <w:p w14:paraId="6FB100D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（五）评标结果，确定的中标候选人名单或者经招标人委托直接确定的中标人；</w:t>
      </w:r>
    </w:p>
    <w:p w14:paraId="747B028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14:paraId="2E1D437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14:paraId="33B23C9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14:paraId="57CC540F"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67" w:name="_Toc19131"/>
      <w:bookmarkStart w:id="168" w:name="_Toc6477"/>
      <w:bookmarkStart w:id="169" w:name="_Toc8047251"/>
      <w:bookmarkStart w:id="170" w:name="_Toc32624"/>
      <w:r w:rsidRPr="00E510B6">
        <w:rPr>
          <w:rFonts w:asciiTheme="minorEastAsia" w:eastAsiaTheme="minorEastAsia" w:hAnsiTheme="minorEastAsia" w:hint="eastAsia"/>
          <w:color w:val="000000" w:themeColor="text1"/>
        </w:rPr>
        <w:t>8.2评标委员会成员争议事项的认定</w:t>
      </w:r>
      <w:bookmarkEnd w:id="167"/>
      <w:bookmarkEnd w:id="168"/>
      <w:bookmarkEnd w:id="169"/>
      <w:bookmarkEnd w:id="170"/>
    </w:p>
    <w:p w14:paraId="54C1BB6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评标委员会成员对需要共同认定的事项存在争议的，应当按照少数服从多数的原则作出结论。持不同意见的评标委员会成员应当在评标报告上签署不同意见及理由，否则视为同意评标报告。</w:t>
      </w:r>
    </w:p>
    <w:p w14:paraId="273F7D91" w14:textId="77777777" w:rsidR="00A37957" w:rsidRPr="00E510B6" w:rsidRDefault="005A3DD2" w:rsidP="00E510B6">
      <w:pPr>
        <w:pStyle w:val="2"/>
        <w:spacing w:line="360" w:lineRule="auto"/>
        <w:rPr>
          <w:rFonts w:asciiTheme="minorEastAsia" w:eastAsiaTheme="minorEastAsia" w:hAnsiTheme="minorEastAsia"/>
          <w:color w:val="000000" w:themeColor="text1"/>
        </w:rPr>
      </w:pPr>
      <w:bookmarkStart w:id="171" w:name="_Toc8047252"/>
      <w:r w:rsidRPr="00E510B6">
        <w:rPr>
          <w:rFonts w:asciiTheme="minorEastAsia" w:eastAsiaTheme="minorEastAsia" w:hAnsiTheme="minorEastAsia" w:hint="eastAsia"/>
          <w:color w:val="000000" w:themeColor="text1"/>
        </w:rPr>
        <w:lastRenderedPageBreak/>
        <w:t>9.确定中标人</w:t>
      </w:r>
      <w:bookmarkEnd w:id="171"/>
    </w:p>
    <w:p w14:paraId="49C0F606"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2" w:name="_Toc8047253"/>
      <w:r w:rsidRPr="00E510B6">
        <w:rPr>
          <w:rFonts w:asciiTheme="minorEastAsia" w:eastAsiaTheme="minorEastAsia" w:hAnsiTheme="minorEastAsia" w:hint="eastAsia"/>
          <w:color w:val="000000" w:themeColor="text1"/>
        </w:rPr>
        <w:t>9.1中标人及中标候选人的数量</w:t>
      </w:r>
      <w:bookmarkEnd w:id="172"/>
    </w:p>
    <w:p w14:paraId="0AAB0F9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当有效供应商少于“N+2”时，全部推荐。本项目需要的中标人及中标候选人数量见前附表（三）。</w:t>
      </w:r>
    </w:p>
    <w:p w14:paraId="5F80B072"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3" w:name="_Toc8047254"/>
      <w:r w:rsidRPr="00E510B6">
        <w:rPr>
          <w:rFonts w:asciiTheme="minorEastAsia" w:eastAsiaTheme="minorEastAsia" w:hAnsiTheme="minorEastAsia" w:hint="eastAsia"/>
          <w:color w:val="000000" w:themeColor="text1"/>
        </w:rPr>
        <w:t>9.2是否评标定标分离</w:t>
      </w:r>
      <w:bookmarkEnd w:id="173"/>
    </w:p>
    <w:p w14:paraId="66FDFAE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确定中标人分两种方式：（1）评定分离：招标人根据评标定标分离的原则在评标委员会推荐的中标候选人范围内确定中标人；（2）不适用评定分离：招标人授权评审委员会确定中标供应商，对评审委员会根据授权确定的中标供应商，招标人应当予以确认。本项目确定中标人的方式见前附表（三）。</w:t>
      </w:r>
    </w:p>
    <w:p w14:paraId="388F4291"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4" w:name="_Toc8047255"/>
      <w:r w:rsidRPr="00E510B6">
        <w:rPr>
          <w:rFonts w:asciiTheme="minorEastAsia" w:eastAsiaTheme="minorEastAsia" w:hAnsiTheme="minorEastAsia" w:hint="eastAsia"/>
          <w:color w:val="000000" w:themeColor="text1"/>
        </w:rPr>
        <w:t>9.3不适用评定分离时的定标方法</w:t>
      </w:r>
      <w:bookmarkEnd w:id="174"/>
    </w:p>
    <w:p w14:paraId="6AF9759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9.2.1不适用评标定标分离时，本项目即视为招标人授权评标委员会确定中标人，招标人对评审结果应当予以确认。</w:t>
      </w:r>
    </w:p>
    <w:p w14:paraId="7F1FFAB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14:paraId="08E12901"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5" w:name="_Toc8047256"/>
      <w:r w:rsidRPr="00E510B6">
        <w:rPr>
          <w:rFonts w:asciiTheme="minorEastAsia" w:eastAsiaTheme="minorEastAsia" w:hAnsiTheme="minorEastAsia" w:hint="eastAsia"/>
          <w:color w:val="000000" w:themeColor="text1"/>
        </w:rPr>
        <w:t>9.4评定分离时的定标方法</w:t>
      </w:r>
      <w:bookmarkEnd w:id="175"/>
    </w:p>
    <w:p w14:paraId="40EEB09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9.3.1依据《深圳经济特区政府采购条例实施细则》，项目适用评定分离时，招标人应当按照以下方法确定中标人：（一）自定法；（二）抽签法；（三）竞价法。</w:t>
      </w:r>
    </w:p>
    <w:p w14:paraId="1FF9E85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14:paraId="5153877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9.3.3自定法，是指招标人的定标机构召开定标会按议事规则在中标候选人中确定中标人。</w:t>
      </w:r>
    </w:p>
    <w:p w14:paraId="0C80674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9.3.4抽签法，是指中标候选人产生后，由招标人按照随机抽签的方式在中标候选人中确定中标人。</w:t>
      </w:r>
    </w:p>
    <w:p w14:paraId="3506C51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14:paraId="5FC4DDD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14:paraId="1E7EBDE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（3）定签。按抽中的号码球编号与事先确定的抽签编号对应确定中标人。</w:t>
      </w:r>
    </w:p>
    <w:p w14:paraId="7F47D6A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（4）确认结果。抽签小组成员及项目评审负责人签字确认抽签结果。</w:t>
      </w:r>
    </w:p>
    <w:p w14:paraId="0202A40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9.3.5竞价法，是指中标候选人产生后，由招标人组织中标候选人进行二次竞价，最终报价最低的为中</w:t>
      </w:r>
      <w:r w:rsidRPr="00E510B6">
        <w:rPr>
          <w:rFonts w:asciiTheme="minorEastAsia" w:eastAsiaTheme="minorEastAsia" w:hAnsiTheme="minorEastAsia" w:hint="eastAsia"/>
          <w:color w:val="000000" w:themeColor="text1"/>
        </w:rPr>
        <w:lastRenderedPageBreak/>
        <w:t>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E510B6">
        <w:rPr>
          <w:rFonts w:asciiTheme="minorEastAsia" w:eastAsiaTheme="minorEastAsia" w:hAnsiTheme="minorEastAsia" w:hint="eastAsia"/>
          <w:color w:val="000000" w:themeColor="text1"/>
        </w:rPr>
        <w:br w:type="page"/>
      </w:r>
    </w:p>
    <w:p w14:paraId="3A5C6967" w14:textId="77777777" w:rsidR="00A37957" w:rsidRPr="00E510B6" w:rsidRDefault="00A37957" w:rsidP="00E510B6">
      <w:pPr>
        <w:spacing w:line="360" w:lineRule="auto"/>
        <w:rPr>
          <w:rFonts w:asciiTheme="minorEastAsia" w:eastAsiaTheme="minorEastAsia" w:hAnsiTheme="minorEastAsia"/>
          <w:color w:val="000000" w:themeColor="text1"/>
        </w:rPr>
      </w:pPr>
    </w:p>
    <w:p w14:paraId="064476BB" w14:textId="77777777" w:rsidR="00A37957" w:rsidRPr="00E510B6" w:rsidRDefault="00A37957" w:rsidP="00E510B6">
      <w:pPr>
        <w:spacing w:line="360" w:lineRule="auto"/>
        <w:rPr>
          <w:rFonts w:asciiTheme="minorEastAsia" w:eastAsiaTheme="minorEastAsia" w:hAnsiTheme="minorEastAsia"/>
          <w:color w:val="000000" w:themeColor="text1"/>
        </w:rPr>
      </w:pPr>
    </w:p>
    <w:p w14:paraId="0B8B940B" w14:textId="77777777" w:rsidR="00A37957" w:rsidRPr="00E510B6" w:rsidRDefault="00A37957" w:rsidP="00E510B6">
      <w:pPr>
        <w:spacing w:line="360" w:lineRule="auto"/>
        <w:rPr>
          <w:rFonts w:asciiTheme="minorEastAsia" w:eastAsiaTheme="minorEastAsia" w:hAnsiTheme="minorEastAsia"/>
          <w:color w:val="000000" w:themeColor="text1"/>
        </w:rPr>
      </w:pPr>
    </w:p>
    <w:p w14:paraId="04BB0EA4" w14:textId="77777777" w:rsidR="00A37957" w:rsidRPr="00E510B6" w:rsidRDefault="00A37957" w:rsidP="00E510B6">
      <w:pPr>
        <w:spacing w:line="360" w:lineRule="auto"/>
        <w:rPr>
          <w:rFonts w:asciiTheme="minorEastAsia" w:eastAsiaTheme="minorEastAsia" w:hAnsiTheme="minorEastAsia"/>
          <w:color w:val="000000" w:themeColor="text1"/>
        </w:rPr>
      </w:pPr>
    </w:p>
    <w:p w14:paraId="172D563D" w14:textId="77777777" w:rsidR="00A37957" w:rsidRPr="00E510B6" w:rsidRDefault="00A37957" w:rsidP="00E510B6">
      <w:pPr>
        <w:spacing w:line="360" w:lineRule="auto"/>
        <w:rPr>
          <w:rFonts w:asciiTheme="minorEastAsia" w:eastAsiaTheme="minorEastAsia" w:hAnsiTheme="minorEastAsia"/>
          <w:color w:val="000000" w:themeColor="text1"/>
        </w:rPr>
      </w:pPr>
    </w:p>
    <w:p w14:paraId="41521F87" w14:textId="77777777" w:rsidR="00A37957" w:rsidRPr="00E510B6" w:rsidRDefault="00A37957" w:rsidP="00E510B6">
      <w:pPr>
        <w:spacing w:line="360" w:lineRule="auto"/>
        <w:rPr>
          <w:rFonts w:asciiTheme="minorEastAsia" w:eastAsiaTheme="minorEastAsia" w:hAnsiTheme="minorEastAsia"/>
          <w:color w:val="000000" w:themeColor="text1"/>
        </w:rPr>
      </w:pPr>
    </w:p>
    <w:p w14:paraId="06904ED2" w14:textId="77777777" w:rsidR="00A37957" w:rsidRPr="00E510B6" w:rsidRDefault="00A37957" w:rsidP="00E510B6">
      <w:pPr>
        <w:spacing w:line="360" w:lineRule="auto"/>
        <w:rPr>
          <w:rFonts w:asciiTheme="minorEastAsia" w:eastAsiaTheme="minorEastAsia" w:hAnsiTheme="minorEastAsia"/>
          <w:color w:val="000000" w:themeColor="text1"/>
        </w:rPr>
      </w:pPr>
    </w:p>
    <w:p w14:paraId="692C7A6B" w14:textId="77777777" w:rsidR="00A37957" w:rsidRPr="00E510B6" w:rsidRDefault="00A37957" w:rsidP="00E510B6">
      <w:pPr>
        <w:spacing w:line="360" w:lineRule="auto"/>
        <w:rPr>
          <w:rFonts w:asciiTheme="minorEastAsia" w:eastAsiaTheme="minorEastAsia" w:hAnsiTheme="minorEastAsia"/>
          <w:color w:val="000000" w:themeColor="text1"/>
        </w:rPr>
      </w:pPr>
    </w:p>
    <w:p w14:paraId="6A615A8C" w14:textId="77777777" w:rsidR="00A37957" w:rsidRPr="00E510B6" w:rsidRDefault="00A37957" w:rsidP="00E510B6">
      <w:pPr>
        <w:spacing w:line="360" w:lineRule="auto"/>
        <w:rPr>
          <w:rFonts w:asciiTheme="minorEastAsia" w:eastAsiaTheme="minorEastAsia" w:hAnsiTheme="minorEastAsia"/>
          <w:color w:val="000000" w:themeColor="text1"/>
        </w:rPr>
      </w:pPr>
    </w:p>
    <w:p w14:paraId="33DB9A7B" w14:textId="77777777" w:rsidR="00A37957" w:rsidRPr="00E510B6" w:rsidRDefault="00A37957" w:rsidP="00E510B6">
      <w:pPr>
        <w:spacing w:line="360" w:lineRule="auto"/>
        <w:rPr>
          <w:rFonts w:asciiTheme="minorEastAsia" w:eastAsiaTheme="minorEastAsia" w:hAnsiTheme="minorEastAsia"/>
          <w:color w:val="000000" w:themeColor="text1"/>
        </w:rPr>
      </w:pPr>
    </w:p>
    <w:p w14:paraId="0AC23090" w14:textId="77777777" w:rsidR="00A37957" w:rsidRPr="00E510B6" w:rsidRDefault="00A37957" w:rsidP="00E510B6">
      <w:pPr>
        <w:spacing w:line="360" w:lineRule="auto"/>
        <w:rPr>
          <w:rFonts w:asciiTheme="minorEastAsia" w:eastAsiaTheme="minorEastAsia" w:hAnsiTheme="minorEastAsia"/>
          <w:color w:val="000000" w:themeColor="text1"/>
        </w:rPr>
      </w:pPr>
    </w:p>
    <w:p w14:paraId="56CDA98D" w14:textId="77777777" w:rsidR="00A37957" w:rsidRPr="00E510B6" w:rsidRDefault="00A37957" w:rsidP="00E510B6">
      <w:pPr>
        <w:spacing w:line="360" w:lineRule="auto"/>
        <w:rPr>
          <w:rFonts w:asciiTheme="minorEastAsia" w:eastAsiaTheme="minorEastAsia" w:hAnsiTheme="minorEastAsia"/>
          <w:color w:val="000000" w:themeColor="text1"/>
        </w:rPr>
      </w:pPr>
    </w:p>
    <w:p w14:paraId="2AEE6AA1" w14:textId="77777777" w:rsidR="00A37957" w:rsidRPr="00E510B6" w:rsidRDefault="00A37957" w:rsidP="00E510B6">
      <w:pPr>
        <w:spacing w:line="360" w:lineRule="auto"/>
        <w:rPr>
          <w:rFonts w:asciiTheme="minorEastAsia" w:eastAsiaTheme="minorEastAsia" w:hAnsiTheme="minorEastAsia"/>
          <w:color w:val="000000" w:themeColor="text1"/>
        </w:rPr>
      </w:pPr>
    </w:p>
    <w:p w14:paraId="177D6541"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rPr>
      </w:pPr>
      <w:bookmarkStart w:id="176" w:name="_Toc28879"/>
      <w:bookmarkStart w:id="177" w:name="_Toc21593"/>
      <w:bookmarkStart w:id="178" w:name="_Toc8047257"/>
      <w:bookmarkStart w:id="179" w:name="_Toc5350"/>
      <w:r w:rsidRPr="00E510B6">
        <w:rPr>
          <w:rFonts w:asciiTheme="minorEastAsia" w:eastAsiaTheme="minorEastAsia" w:hAnsiTheme="minorEastAsia" w:hint="eastAsia"/>
          <w:color w:val="000000" w:themeColor="text1"/>
        </w:rPr>
        <w:t>第四章 投标资料表</w:t>
      </w:r>
      <w:bookmarkEnd w:id="176"/>
      <w:bookmarkEnd w:id="177"/>
      <w:bookmarkEnd w:id="178"/>
      <w:bookmarkEnd w:id="179"/>
    </w:p>
    <w:p w14:paraId="40A21C0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r w:rsidRPr="00E510B6">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14:paraId="2619C88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下表中“■”表明本项目选择该符号后所列内容，“</w:t>
      </w:r>
      <w:r w:rsidRPr="00E510B6">
        <w:rPr>
          <w:rFonts w:asciiTheme="minorEastAsia" w:eastAsiaTheme="minorEastAsia" w:hAnsiTheme="minorEastAsia" w:hint="eastAsia"/>
          <w:color w:val="000000" w:themeColor="text1"/>
          <w:szCs w:val="21"/>
        </w:rPr>
        <w:t>□”表明未选择该符号后所列内容。</w:t>
      </w:r>
    </w:p>
    <w:p w14:paraId="462DCACA"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szCs w:val="21"/>
        </w:rPr>
      </w:pPr>
    </w:p>
    <w:tbl>
      <w:tblPr>
        <w:tblW w:w="9169" w:type="dxa"/>
        <w:jc w:val="center"/>
        <w:tblLayout w:type="fixed"/>
        <w:tblLook w:val="04A0" w:firstRow="1" w:lastRow="0" w:firstColumn="1" w:lastColumn="0" w:noHBand="0" w:noVBand="1"/>
      </w:tblPr>
      <w:tblGrid>
        <w:gridCol w:w="1008"/>
        <w:gridCol w:w="2731"/>
        <w:gridCol w:w="5430"/>
      </w:tblGrid>
      <w:tr w:rsidR="00A37957" w:rsidRPr="00E510B6" w14:paraId="4FBD400E"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5C97DA0"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7DE53F95"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条款名称</w:t>
            </w:r>
          </w:p>
        </w:tc>
        <w:tc>
          <w:tcPr>
            <w:tcW w:w="5430" w:type="dxa"/>
            <w:tcBorders>
              <w:top w:val="single" w:sz="4" w:space="0" w:color="auto"/>
              <w:left w:val="single" w:sz="4" w:space="0" w:color="auto"/>
              <w:bottom w:val="single" w:sz="4" w:space="0" w:color="auto"/>
              <w:right w:val="single" w:sz="4" w:space="0" w:color="auto"/>
            </w:tcBorders>
            <w:vAlign w:val="center"/>
          </w:tcPr>
          <w:p w14:paraId="5EC53CE0"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内  容</w:t>
            </w:r>
          </w:p>
        </w:tc>
      </w:tr>
      <w:tr w:rsidR="00A37957" w:rsidRPr="00E510B6" w14:paraId="3CA65128" w14:textId="77777777" w:rsidTr="00482916">
        <w:trPr>
          <w:trHeight w:val="612"/>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2A4F3B65" w14:textId="77777777" w:rsidR="00A37957" w:rsidRPr="00E510B6" w:rsidRDefault="005A3DD2" w:rsidP="00E510B6">
            <w:pPr>
              <w:spacing w:line="360" w:lineRule="auto"/>
              <w:jc w:val="center"/>
              <w:rPr>
                <w:rFonts w:asciiTheme="minorEastAsia" w:eastAsiaTheme="minorEastAsia" w:hAnsiTheme="minorEastAsia"/>
                <w:b/>
                <w:color w:val="000000" w:themeColor="text1"/>
                <w:szCs w:val="21"/>
              </w:rPr>
            </w:pPr>
            <w:r w:rsidRPr="00E510B6">
              <w:rPr>
                <w:rFonts w:asciiTheme="minorEastAsia" w:eastAsiaTheme="minorEastAsia" w:hAnsiTheme="minorEastAsia" w:cs="黑体" w:hint="eastAsia"/>
                <w:b/>
                <w:color w:val="000000" w:themeColor="text1"/>
                <w:sz w:val="24"/>
              </w:rPr>
              <w:t>1.总则</w:t>
            </w:r>
          </w:p>
        </w:tc>
      </w:tr>
      <w:tr w:rsidR="00A37957" w:rsidRPr="00E510B6" w14:paraId="714DAED7"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843F9A"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1388C92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招标方式</w:t>
            </w:r>
          </w:p>
        </w:tc>
        <w:tc>
          <w:tcPr>
            <w:tcW w:w="5430" w:type="dxa"/>
            <w:tcBorders>
              <w:top w:val="single" w:sz="4" w:space="0" w:color="auto"/>
              <w:left w:val="single" w:sz="4" w:space="0" w:color="auto"/>
              <w:bottom w:val="single" w:sz="4" w:space="0" w:color="auto"/>
              <w:right w:val="single" w:sz="4" w:space="0" w:color="auto"/>
            </w:tcBorders>
            <w:vAlign w:val="center"/>
          </w:tcPr>
          <w:p w14:paraId="01994DE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公开招标</w:t>
            </w:r>
          </w:p>
        </w:tc>
      </w:tr>
      <w:tr w:rsidR="00A37957" w:rsidRPr="00E510B6" w14:paraId="083765ED"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C3962D8"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14:paraId="5091DDB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招标人</w:t>
            </w:r>
          </w:p>
        </w:tc>
        <w:tc>
          <w:tcPr>
            <w:tcW w:w="5430" w:type="dxa"/>
            <w:tcBorders>
              <w:top w:val="single" w:sz="4" w:space="0" w:color="auto"/>
              <w:left w:val="single" w:sz="4" w:space="0" w:color="auto"/>
              <w:bottom w:val="single" w:sz="4" w:space="0" w:color="auto"/>
              <w:right w:val="single" w:sz="4" w:space="0" w:color="auto"/>
            </w:tcBorders>
            <w:vAlign w:val="center"/>
          </w:tcPr>
          <w:p w14:paraId="06F2DEB8"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名称：</w:t>
            </w:r>
            <w:r w:rsidRPr="00E510B6">
              <w:rPr>
                <w:rFonts w:asciiTheme="minorEastAsia" w:eastAsiaTheme="minorEastAsia" w:hAnsiTheme="minorEastAsia" w:hint="eastAsia"/>
                <w:color w:val="000000" w:themeColor="text1"/>
                <w:szCs w:val="21"/>
              </w:rPr>
              <w:t>深圳信息职业技术学院</w:t>
            </w:r>
          </w:p>
          <w:p w14:paraId="2E56DF49"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地址：</w:t>
            </w:r>
            <w:r w:rsidRPr="00E510B6">
              <w:rPr>
                <w:rFonts w:asciiTheme="minorEastAsia" w:eastAsiaTheme="minorEastAsia" w:hAnsiTheme="minorEastAsia" w:hint="eastAsia"/>
                <w:color w:val="000000" w:themeColor="text1"/>
              </w:rPr>
              <w:t>广东省深圳市龙岗区龙翔大道2188号</w:t>
            </w:r>
          </w:p>
          <w:p w14:paraId="55C0ADF6"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联系人：</w:t>
            </w:r>
            <w:r w:rsidRPr="00E510B6">
              <w:rPr>
                <w:rFonts w:asciiTheme="minorEastAsia" w:eastAsiaTheme="minorEastAsia" w:hAnsiTheme="minorEastAsia" w:hint="eastAsia"/>
                <w:color w:val="000000" w:themeColor="text1"/>
                <w:u w:val="single"/>
              </w:rPr>
              <w:t>毛老师</w:t>
            </w:r>
          </w:p>
          <w:p w14:paraId="5BDEAA48"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联系方式：</w:t>
            </w:r>
            <w:r w:rsidRPr="00E510B6">
              <w:rPr>
                <w:rFonts w:asciiTheme="minorEastAsia" w:eastAsiaTheme="minorEastAsia" w:hAnsiTheme="minorEastAsia" w:hint="eastAsia"/>
                <w:color w:val="000000" w:themeColor="text1"/>
                <w:u w:val="single"/>
              </w:rPr>
              <w:t>89226095</w:t>
            </w:r>
          </w:p>
        </w:tc>
      </w:tr>
      <w:tr w:rsidR="00A37957" w:rsidRPr="00E510B6" w14:paraId="40575583"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04DD97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14:paraId="559B7B3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项目名称</w:t>
            </w:r>
          </w:p>
        </w:tc>
        <w:tc>
          <w:tcPr>
            <w:tcW w:w="5430" w:type="dxa"/>
            <w:tcBorders>
              <w:top w:val="single" w:sz="4" w:space="0" w:color="auto"/>
              <w:left w:val="single" w:sz="4" w:space="0" w:color="auto"/>
              <w:bottom w:val="single" w:sz="4" w:space="0" w:color="auto"/>
              <w:right w:val="single" w:sz="4" w:space="0" w:color="auto"/>
            </w:tcBorders>
            <w:vAlign w:val="center"/>
          </w:tcPr>
          <w:p w14:paraId="48D22161" w14:textId="77777777" w:rsidR="00A37957" w:rsidRPr="00E510B6" w:rsidRDefault="008C4CED" w:rsidP="00E510B6">
            <w:pPr>
              <w:pStyle w:val="a5"/>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szCs w:val="21"/>
              </w:rPr>
              <w:t>业财数据分析与挖掘平台项目</w:t>
            </w:r>
          </w:p>
        </w:tc>
      </w:tr>
      <w:tr w:rsidR="00A37957" w:rsidRPr="00E510B6" w14:paraId="153B2C00"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178632B"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14:paraId="32816DFF"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实施</w:t>
            </w:r>
            <w:r w:rsidRPr="00E510B6">
              <w:rPr>
                <w:rFonts w:asciiTheme="minorEastAsia" w:eastAsiaTheme="minorEastAsia" w:hAnsiTheme="minorEastAsia"/>
                <w:color w:val="000000" w:themeColor="text1"/>
                <w:szCs w:val="21"/>
              </w:rPr>
              <w:t>地点</w:t>
            </w:r>
          </w:p>
        </w:tc>
        <w:tc>
          <w:tcPr>
            <w:tcW w:w="5430" w:type="dxa"/>
            <w:tcBorders>
              <w:top w:val="single" w:sz="4" w:space="0" w:color="auto"/>
              <w:left w:val="single" w:sz="4" w:space="0" w:color="auto"/>
              <w:bottom w:val="single" w:sz="4" w:space="0" w:color="auto"/>
              <w:right w:val="single" w:sz="4" w:space="0" w:color="auto"/>
            </w:tcBorders>
            <w:vAlign w:val="center"/>
          </w:tcPr>
          <w:p w14:paraId="2A658F67"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深圳市内，招标人指定指点。</w:t>
            </w:r>
          </w:p>
        </w:tc>
      </w:tr>
      <w:tr w:rsidR="00A37957" w:rsidRPr="00E510B6" w14:paraId="05D87F84"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13BDB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14:paraId="0261D46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信息发布媒体</w:t>
            </w:r>
          </w:p>
        </w:tc>
        <w:tc>
          <w:tcPr>
            <w:tcW w:w="5430" w:type="dxa"/>
            <w:tcBorders>
              <w:top w:val="single" w:sz="4" w:space="0" w:color="auto"/>
              <w:left w:val="single" w:sz="4" w:space="0" w:color="auto"/>
              <w:bottom w:val="single" w:sz="4" w:space="0" w:color="auto"/>
              <w:right w:val="single" w:sz="4" w:space="0" w:color="auto"/>
            </w:tcBorders>
            <w:vAlign w:val="center"/>
          </w:tcPr>
          <w:p w14:paraId="7E1EFCE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深圳信息职业技术学院</w:t>
            </w:r>
            <w:r w:rsidRPr="00E510B6">
              <w:rPr>
                <w:rFonts w:asciiTheme="minorEastAsia" w:eastAsiaTheme="minorEastAsia" w:hAnsiTheme="minorEastAsia"/>
                <w:color w:val="000000" w:themeColor="text1"/>
                <w:szCs w:val="21"/>
              </w:rPr>
              <w:t>https://www.sziit.edu.cn/</w:t>
            </w:r>
          </w:p>
        </w:tc>
      </w:tr>
      <w:tr w:rsidR="00A37957" w:rsidRPr="00E510B6" w14:paraId="05270E56"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DA0967C"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14:paraId="74BA015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资金来源及比例</w:t>
            </w:r>
          </w:p>
        </w:tc>
        <w:tc>
          <w:tcPr>
            <w:tcW w:w="5430" w:type="dxa"/>
            <w:tcBorders>
              <w:top w:val="single" w:sz="4" w:space="0" w:color="auto"/>
              <w:left w:val="single" w:sz="4" w:space="0" w:color="auto"/>
              <w:bottom w:val="single" w:sz="4" w:space="0" w:color="auto"/>
              <w:right w:val="single" w:sz="4" w:space="0" w:color="auto"/>
            </w:tcBorders>
            <w:vAlign w:val="center"/>
          </w:tcPr>
          <w:p w14:paraId="1ED24ED5"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视项目情况而定。</w:t>
            </w:r>
          </w:p>
        </w:tc>
      </w:tr>
      <w:tr w:rsidR="00A37957" w:rsidRPr="00E510B6" w14:paraId="60245BF3"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65D9B4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14:paraId="101A1EA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资金</w:t>
            </w:r>
            <w:r w:rsidRPr="00E510B6">
              <w:rPr>
                <w:rFonts w:asciiTheme="minorEastAsia" w:eastAsiaTheme="minorEastAsia" w:hAnsiTheme="minorEastAsia"/>
                <w:color w:val="000000" w:themeColor="text1"/>
                <w:szCs w:val="21"/>
              </w:rPr>
              <w:t>落实情况</w:t>
            </w:r>
          </w:p>
        </w:tc>
        <w:tc>
          <w:tcPr>
            <w:tcW w:w="5430" w:type="dxa"/>
            <w:tcBorders>
              <w:top w:val="single" w:sz="4" w:space="0" w:color="auto"/>
              <w:left w:val="single" w:sz="4" w:space="0" w:color="auto"/>
              <w:bottom w:val="single" w:sz="4" w:space="0" w:color="auto"/>
              <w:right w:val="single" w:sz="4" w:space="0" w:color="auto"/>
            </w:tcBorders>
            <w:vAlign w:val="center"/>
          </w:tcPr>
          <w:p w14:paraId="5516A0D1"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已落实。</w:t>
            </w:r>
          </w:p>
        </w:tc>
      </w:tr>
      <w:tr w:rsidR="00A37957" w:rsidRPr="00E510B6" w14:paraId="0AAA9D4A"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DE853F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r w:rsidRPr="00E510B6">
              <w:rPr>
                <w:rFonts w:asciiTheme="minorEastAsia" w:eastAsiaTheme="minorEastAsia" w:hAnsiTheme="minorEastAsia" w:hint="eastAsia"/>
                <w:color w:val="000000" w:themeColor="text1"/>
                <w:szCs w:val="21"/>
              </w:rPr>
              <w:t>3</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4E9162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投标人的特定资格条件</w:t>
            </w:r>
          </w:p>
        </w:tc>
        <w:tc>
          <w:tcPr>
            <w:tcW w:w="5430" w:type="dxa"/>
            <w:tcBorders>
              <w:top w:val="single" w:sz="4" w:space="0" w:color="auto"/>
              <w:left w:val="single" w:sz="4" w:space="0" w:color="auto"/>
              <w:bottom w:val="single" w:sz="4" w:space="0" w:color="auto"/>
              <w:right w:val="single" w:sz="4" w:space="0" w:color="auto"/>
            </w:tcBorders>
            <w:vAlign w:val="center"/>
          </w:tcPr>
          <w:p w14:paraId="7D03824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与招标公告一致。</w:t>
            </w:r>
          </w:p>
        </w:tc>
      </w:tr>
      <w:tr w:rsidR="00A37957" w:rsidRPr="00E510B6" w14:paraId="21CBDA18"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E60E724"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14:paraId="76901FF3"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进口产品采购</w:t>
            </w:r>
          </w:p>
        </w:tc>
        <w:tc>
          <w:tcPr>
            <w:tcW w:w="5430" w:type="dxa"/>
            <w:tcBorders>
              <w:top w:val="single" w:sz="4" w:space="0" w:color="auto"/>
              <w:left w:val="single" w:sz="4" w:space="0" w:color="auto"/>
              <w:bottom w:val="single" w:sz="4" w:space="0" w:color="auto"/>
              <w:right w:val="single" w:sz="4" w:space="0" w:color="auto"/>
            </w:tcBorders>
            <w:vAlign w:val="center"/>
          </w:tcPr>
          <w:p w14:paraId="12269F3F"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不允许</w:t>
            </w:r>
          </w:p>
          <w:p w14:paraId="6EB7F20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□允许</w:t>
            </w:r>
          </w:p>
        </w:tc>
      </w:tr>
      <w:tr w:rsidR="00A37957" w:rsidRPr="00E510B6" w14:paraId="659DDD1E"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47A9A5F"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r w:rsidRPr="00E510B6">
              <w:rPr>
                <w:rFonts w:asciiTheme="minorEastAsia" w:eastAsiaTheme="minorEastAsia" w:hAnsiTheme="minorEastAsia" w:hint="eastAsia"/>
                <w:color w:val="000000" w:themeColor="text1"/>
                <w:szCs w:val="21"/>
              </w:rPr>
              <w:t>10</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E80E536"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踏勘现场</w:t>
            </w:r>
          </w:p>
        </w:tc>
        <w:tc>
          <w:tcPr>
            <w:tcW w:w="5430" w:type="dxa"/>
            <w:tcBorders>
              <w:top w:val="single" w:sz="4" w:space="0" w:color="auto"/>
              <w:left w:val="single" w:sz="4" w:space="0" w:color="auto"/>
              <w:bottom w:val="single" w:sz="4" w:space="0" w:color="auto"/>
              <w:right w:val="single" w:sz="4" w:space="0" w:color="auto"/>
            </w:tcBorders>
            <w:vAlign w:val="center"/>
          </w:tcPr>
          <w:p w14:paraId="01E61306"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不组织</w:t>
            </w:r>
          </w:p>
          <w:p w14:paraId="72748ED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 w:val="32"/>
                <w:szCs w:val="32"/>
              </w:rPr>
              <w:t>□</w:t>
            </w:r>
            <w:r w:rsidRPr="00E510B6">
              <w:rPr>
                <w:rFonts w:asciiTheme="minorEastAsia" w:eastAsiaTheme="minorEastAsia" w:hAnsiTheme="minorEastAsia" w:hint="eastAsia"/>
                <w:color w:val="000000" w:themeColor="text1"/>
                <w:szCs w:val="21"/>
              </w:rPr>
              <w:t>组织，</w:t>
            </w:r>
            <w:r w:rsidRPr="00E510B6">
              <w:rPr>
                <w:rFonts w:asciiTheme="minorEastAsia" w:eastAsiaTheme="minorEastAsia" w:hAnsiTheme="minorEastAsia" w:hint="eastAsia"/>
                <w:b/>
                <w:color w:val="000000" w:themeColor="text1"/>
                <w:szCs w:val="21"/>
              </w:rPr>
              <w:t>踏勘时间：X月X日上/下午00:00</w:t>
            </w:r>
            <w:r w:rsidRPr="00E510B6">
              <w:rPr>
                <w:rFonts w:asciiTheme="minorEastAsia" w:eastAsiaTheme="minorEastAsia" w:hAnsiTheme="minorEastAsia" w:hint="eastAsia"/>
                <w:color w:val="000000" w:themeColor="text1"/>
                <w:szCs w:val="21"/>
              </w:rPr>
              <w:t xml:space="preserve">       </w:t>
            </w:r>
          </w:p>
          <w:p w14:paraId="7C97C642"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踏勘集中地点：深圳信息职业技术学院致远楼413集合</w:t>
            </w:r>
          </w:p>
        </w:tc>
      </w:tr>
      <w:tr w:rsidR="00A37957" w:rsidRPr="00E510B6" w14:paraId="2723C832"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438AD93"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r w:rsidRPr="00E510B6">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3D67CCE6"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投标预备会</w:t>
            </w:r>
          </w:p>
        </w:tc>
        <w:tc>
          <w:tcPr>
            <w:tcW w:w="5430" w:type="dxa"/>
            <w:tcBorders>
              <w:top w:val="single" w:sz="4" w:space="0" w:color="auto"/>
              <w:left w:val="single" w:sz="4" w:space="0" w:color="auto"/>
              <w:bottom w:val="single" w:sz="4" w:space="0" w:color="auto"/>
              <w:right w:val="single" w:sz="4" w:space="0" w:color="auto"/>
            </w:tcBorders>
            <w:vAlign w:val="center"/>
          </w:tcPr>
          <w:p w14:paraId="522C6DFE"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不召开</w:t>
            </w:r>
          </w:p>
          <w:p w14:paraId="0D848C55"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 w:val="32"/>
                <w:szCs w:val="32"/>
              </w:rPr>
              <w:t>□</w:t>
            </w:r>
            <w:r w:rsidRPr="00E510B6">
              <w:rPr>
                <w:rFonts w:asciiTheme="minorEastAsia" w:eastAsiaTheme="minorEastAsia" w:hAnsiTheme="minorEastAsia" w:hint="eastAsia"/>
                <w:color w:val="000000" w:themeColor="text1"/>
                <w:szCs w:val="21"/>
              </w:rPr>
              <w:t>召开，召开时间：</w:t>
            </w:r>
          </w:p>
          <w:p w14:paraId="3108514D" w14:textId="77777777" w:rsidR="00A37957" w:rsidRPr="00E510B6" w:rsidRDefault="005A3DD2" w:rsidP="00E510B6">
            <w:pPr>
              <w:pStyle w:val="30"/>
              <w:spacing w:line="360" w:lineRule="auto"/>
              <w:rPr>
                <w:rFonts w:asciiTheme="minorEastAsia" w:eastAsiaTheme="minorEastAsia" w:hAnsiTheme="minorEastAsia"/>
                <w:color w:val="000000" w:themeColor="text1"/>
                <w:sz w:val="32"/>
                <w:szCs w:val="32"/>
              </w:rPr>
            </w:pPr>
            <w:r w:rsidRPr="00E510B6">
              <w:rPr>
                <w:rFonts w:asciiTheme="minorEastAsia" w:eastAsiaTheme="minorEastAsia" w:hAnsiTheme="minorEastAsia" w:hint="eastAsia"/>
                <w:color w:val="000000" w:themeColor="text1"/>
                <w:sz w:val="21"/>
                <w:szCs w:val="21"/>
              </w:rPr>
              <w:t xml:space="preserve">        召开地点：</w:t>
            </w:r>
          </w:p>
        </w:tc>
      </w:tr>
      <w:tr w:rsidR="00A37957" w:rsidRPr="00E510B6" w14:paraId="53AB7EC2" w14:textId="77777777" w:rsidTr="00482916">
        <w:trPr>
          <w:trHeight w:val="586"/>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22C3FC1C"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2.招标文件</w:t>
            </w:r>
          </w:p>
        </w:tc>
      </w:tr>
      <w:tr w:rsidR="00A37957" w:rsidRPr="00E510B6" w14:paraId="1A555C7D"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52AC85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14:paraId="0554B914"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投标人要求澄清招标文件</w:t>
            </w:r>
            <w:r w:rsidRPr="00E510B6">
              <w:rPr>
                <w:rFonts w:asciiTheme="minorEastAsia" w:eastAsiaTheme="minorEastAsia" w:hAnsiTheme="minorEastAsia"/>
                <w:color w:val="000000" w:themeColor="text1"/>
                <w:szCs w:val="21"/>
              </w:rPr>
              <w:lastRenderedPageBreak/>
              <w:t>的</w:t>
            </w:r>
            <w:r w:rsidRPr="00E510B6">
              <w:rPr>
                <w:rFonts w:asciiTheme="minorEastAsia" w:eastAsiaTheme="minorEastAsia" w:hAnsiTheme="minorEastAsia" w:hint="eastAsia"/>
                <w:color w:val="000000" w:themeColor="text1"/>
                <w:szCs w:val="21"/>
              </w:rPr>
              <w:t>时间和形式</w:t>
            </w:r>
          </w:p>
        </w:tc>
        <w:tc>
          <w:tcPr>
            <w:tcW w:w="5430" w:type="dxa"/>
            <w:tcBorders>
              <w:top w:val="single" w:sz="4" w:space="0" w:color="auto"/>
              <w:left w:val="single" w:sz="4" w:space="0" w:color="auto"/>
              <w:bottom w:val="single" w:sz="4" w:space="0" w:color="auto"/>
              <w:right w:val="single" w:sz="4" w:space="0" w:color="auto"/>
            </w:tcBorders>
            <w:vAlign w:val="center"/>
          </w:tcPr>
          <w:p w14:paraId="1E4CF754"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lastRenderedPageBreak/>
              <w:t>投标人要求澄清招标文件的</w:t>
            </w:r>
            <w:r w:rsidRPr="00E510B6">
              <w:rPr>
                <w:rFonts w:asciiTheme="minorEastAsia" w:eastAsiaTheme="minorEastAsia" w:hAnsiTheme="minorEastAsia" w:hint="eastAsia"/>
                <w:color w:val="000000" w:themeColor="text1"/>
                <w:szCs w:val="21"/>
              </w:rPr>
              <w:t>截止时间：</w:t>
            </w:r>
          </w:p>
          <w:p w14:paraId="09B91ACD" w14:textId="1FA7E4BA"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hint="eastAsia"/>
                <w:b/>
                <w:color w:val="000000" w:themeColor="text1"/>
                <w:szCs w:val="21"/>
              </w:rPr>
              <w:lastRenderedPageBreak/>
              <w:t>2019年</w:t>
            </w:r>
            <w:r w:rsidR="00953B6D" w:rsidRPr="00E510B6">
              <w:rPr>
                <w:rFonts w:asciiTheme="minorEastAsia" w:eastAsiaTheme="minorEastAsia" w:hAnsiTheme="minorEastAsia" w:hint="eastAsia"/>
                <w:b/>
                <w:color w:val="000000" w:themeColor="text1"/>
                <w:szCs w:val="21"/>
              </w:rPr>
              <w:t>10</w:t>
            </w:r>
            <w:r w:rsidRPr="00E510B6">
              <w:rPr>
                <w:rFonts w:asciiTheme="minorEastAsia" w:eastAsiaTheme="minorEastAsia" w:hAnsiTheme="minorEastAsia" w:hint="eastAsia"/>
                <w:b/>
                <w:color w:val="000000" w:themeColor="text1"/>
                <w:szCs w:val="21"/>
              </w:rPr>
              <w:t>月</w:t>
            </w:r>
            <w:r w:rsidR="00BF2BB8">
              <w:rPr>
                <w:rFonts w:asciiTheme="minorEastAsia" w:eastAsiaTheme="minorEastAsia" w:hAnsiTheme="minorEastAsia" w:hint="eastAsia"/>
                <w:b/>
                <w:color w:val="000000" w:themeColor="text1"/>
                <w:szCs w:val="21"/>
              </w:rPr>
              <w:t>19</w:t>
            </w:r>
            <w:bookmarkStart w:id="180" w:name="_GoBack"/>
            <w:bookmarkEnd w:id="180"/>
            <w:r w:rsidRPr="00E510B6">
              <w:rPr>
                <w:rFonts w:asciiTheme="minorEastAsia" w:eastAsiaTheme="minorEastAsia" w:hAnsiTheme="minorEastAsia" w:hint="eastAsia"/>
                <w:b/>
                <w:color w:val="000000" w:themeColor="text1"/>
                <w:szCs w:val="21"/>
              </w:rPr>
              <w:t>日下午16:00。</w:t>
            </w:r>
          </w:p>
          <w:p w14:paraId="1D45D05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A37957" w:rsidRPr="00E510B6" w14:paraId="78F86471" w14:textId="77777777" w:rsidTr="00482916">
        <w:trPr>
          <w:trHeight w:val="586"/>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57C9EF9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u w:val="single"/>
              </w:rPr>
            </w:pPr>
            <w:r w:rsidRPr="00E510B6">
              <w:rPr>
                <w:rFonts w:asciiTheme="minorEastAsia" w:eastAsiaTheme="minorEastAsia" w:hAnsiTheme="minorEastAsia" w:cs="黑体" w:hint="eastAsia"/>
                <w:b/>
                <w:color w:val="000000" w:themeColor="text1"/>
                <w:sz w:val="24"/>
              </w:rPr>
              <w:lastRenderedPageBreak/>
              <w:t>3.投标文件</w:t>
            </w:r>
          </w:p>
        </w:tc>
      </w:tr>
      <w:tr w:rsidR="00A37957" w:rsidRPr="00E510B6" w14:paraId="49EF5111"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3229E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14:paraId="5B7F521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投标文件的组成</w:t>
            </w:r>
          </w:p>
        </w:tc>
        <w:tc>
          <w:tcPr>
            <w:tcW w:w="5430" w:type="dxa"/>
            <w:tcBorders>
              <w:top w:val="single" w:sz="4" w:space="0" w:color="auto"/>
              <w:left w:val="single" w:sz="4" w:space="0" w:color="auto"/>
              <w:bottom w:val="single" w:sz="4" w:space="0" w:color="auto"/>
              <w:right w:val="single" w:sz="4" w:space="0" w:color="auto"/>
            </w:tcBorders>
            <w:vAlign w:val="center"/>
          </w:tcPr>
          <w:p w14:paraId="3E7C68D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s="黑体" w:hint="eastAsia"/>
                <w:color w:val="000000" w:themeColor="text1"/>
              </w:rPr>
              <w:t>第一部分 投标函</w:t>
            </w:r>
          </w:p>
          <w:p w14:paraId="45CDB91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一、投标函</w:t>
            </w:r>
          </w:p>
          <w:p w14:paraId="0042BD2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二、法定代表人（单位负责人）证明书</w:t>
            </w:r>
          </w:p>
          <w:p w14:paraId="1B5EC56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三、授权委托书</w:t>
            </w:r>
          </w:p>
          <w:p w14:paraId="1DC6CFA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四、投标保证金</w:t>
            </w:r>
          </w:p>
          <w:p w14:paraId="6F19822C"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第二部分 资格文件</w:t>
            </w:r>
          </w:p>
          <w:p w14:paraId="40A3D4E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一、资格条款偏离表</w:t>
            </w:r>
          </w:p>
          <w:p w14:paraId="682AC88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二、法人或者其他组织的营业执照等证明文件</w:t>
            </w:r>
          </w:p>
          <w:p w14:paraId="4C5BC87F" w14:textId="77777777" w:rsidR="00A37957" w:rsidRPr="00E510B6" w:rsidRDefault="005A3DD2" w:rsidP="00E510B6">
            <w:pPr>
              <w:spacing w:line="360" w:lineRule="auto"/>
              <w:ind w:firstLineChars="200" w:firstLine="420"/>
              <w:rPr>
                <w:rFonts w:asciiTheme="minorEastAsia" w:eastAsiaTheme="minorEastAsia" w:hAnsiTheme="minorEastAsia"/>
                <w:b/>
                <w:bCs/>
                <w:color w:val="000000" w:themeColor="text1"/>
              </w:rPr>
            </w:pPr>
            <w:r w:rsidRPr="00E510B6">
              <w:rPr>
                <w:rFonts w:asciiTheme="minorEastAsia" w:eastAsiaTheme="minorEastAsia" w:hAnsiTheme="minorEastAsia" w:hint="eastAsia"/>
                <w:color w:val="000000" w:themeColor="text1"/>
              </w:rPr>
              <w:t>三、符合政府采购法第22条第1款规定条件的声明</w:t>
            </w:r>
          </w:p>
          <w:p w14:paraId="782787B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四、无不良信用记录的声明函</w:t>
            </w:r>
          </w:p>
          <w:p w14:paraId="1F8ED16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五、无行贿犯罪记录承诺函</w:t>
            </w:r>
          </w:p>
          <w:p w14:paraId="45030B71" w14:textId="77777777" w:rsidR="00A37957" w:rsidRPr="00E510B6" w:rsidRDefault="005A3DD2" w:rsidP="00E510B6">
            <w:pPr>
              <w:spacing w:line="360" w:lineRule="auto"/>
              <w:ind w:firstLineChars="200" w:firstLine="420"/>
              <w:rPr>
                <w:rFonts w:asciiTheme="minorEastAsia" w:eastAsiaTheme="minorEastAsia" w:hAnsiTheme="minorEastAsia"/>
                <w:b/>
                <w:bCs/>
                <w:color w:val="000000" w:themeColor="text1"/>
              </w:rPr>
            </w:pPr>
            <w:r w:rsidRPr="00E510B6">
              <w:rPr>
                <w:rFonts w:asciiTheme="minorEastAsia" w:eastAsiaTheme="minorEastAsia" w:hAnsiTheme="minorEastAsia" w:hint="eastAsia"/>
                <w:color w:val="000000" w:themeColor="text1"/>
              </w:rPr>
              <w:t>六、诚 信 投 标 承 诺 书</w:t>
            </w:r>
          </w:p>
          <w:p w14:paraId="20DAD767"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第三部分 价格部分</w:t>
            </w:r>
          </w:p>
          <w:p w14:paraId="06864CB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一、开标一览表</w:t>
            </w:r>
          </w:p>
          <w:p w14:paraId="693A7241"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第四部分 技术部分</w:t>
            </w:r>
          </w:p>
          <w:p w14:paraId="023E1D08" w14:textId="1821147C" w:rsidR="00A37957" w:rsidRPr="00482916" w:rsidRDefault="005A3DD2" w:rsidP="00482916">
            <w:pPr>
              <w:pStyle w:val="afb"/>
              <w:numPr>
                <w:ilvl w:val="0"/>
                <w:numId w:val="12"/>
              </w:numPr>
              <w:spacing w:line="360" w:lineRule="auto"/>
              <w:ind w:firstLineChars="0"/>
              <w:rPr>
                <w:rFonts w:asciiTheme="minorEastAsia" w:eastAsiaTheme="minorEastAsia" w:hAnsiTheme="minorEastAsia"/>
                <w:color w:val="000000" w:themeColor="text1"/>
              </w:rPr>
            </w:pPr>
            <w:r w:rsidRPr="00482916">
              <w:rPr>
                <w:rFonts w:asciiTheme="minorEastAsia" w:eastAsiaTheme="minorEastAsia" w:hAnsiTheme="minorEastAsia" w:hint="eastAsia"/>
                <w:color w:val="000000" w:themeColor="text1"/>
              </w:rPr>
              <w:t>技术方案</w:t>
            </w:r>
          </w:p>
          <w:p w14:paraId="5DF4EC7B" w14:textId="4AFF61C9" w:rsidR="00482916" w:rsidRPr="00482916" w:rsidRDefault="00482916" w:rsidP="00482916">
            <w:pPr>
              <w:pStyle w:val="afb"/>
              <w:numPr>
                <w:ilvl w:val="0"/>
                <w:numId w:val="12"/>
              </w:numPr>
              <w:spacing w:line="360" w:lineRule="auto"/>
              <w:ind w:firstLineChars="0"/>
              <w:rPr>
                <w:rFonts w:asciiTheme="minorEastAsia" w:eastAsiaTheme="minorEastAsia" w:hAnsiTheme="minorEastAsia"/>
                <w:color w:val="000000" w:themeColor="text1"/>
              </w:rPr>
            </w:pPr>
            <w:r w:rsidRPr="00482916">
              <w:rPr>
                <w:rFonts w:asciiTheme="minorEastAsia" w:eastAsiaTheme="minorEastAsia" w:hAnsiTheme="minorEastAsia" w:hint="eastAsia"/>
                <w:color w:val="000000" w:themeColor="text1"/>
              </w:rPr>
              <w:t>评分表中要求提供的证明资料及其它事项说明或承诺（自行编写材料）</w:t>
            </w:r>
          </w:p>
          <w:p w14:paraId="23EC6139"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第五部分 商务部分</w:t>
            </w:r>
          </w:p>
          <w:p w14:paraId="3E5A8CB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一、投标人综合概况简表</w:t>
            </w:r>
          </w:p>
          <w:p w14:paraId="32D5447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二、履约进度计划表</w:t>
            </w:r>
          </w:p>
          <w:p w14:paraId="3AB13A7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三、售后服务方案</w:t>
            </w:r>
          </w:p>
          <w:p w14:paraId="3C1DA76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四、近三年经营业绩一览表</w:t>
            </w:r>
          </w:p>
          <w:p w14:paraId="58ABD3A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五、评分表中要求提供的证明资料及其它事项</w:t>
            </w:r>
          </w:p>
          <w:p w14:paraId="52E3F1E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说明或承诺（自行编写材料）</w:t>
            </w:r>
          </w:p>
          <w:p w14:paraId="381648B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上述文件须按顺序装订成册，并编制投标文件目录。投标文件中，如无特殊说明，证照、业绩材料等资料可以是加盖公章的复印件。</w:t>
            </w:r>
          </w:p>
        </w:tc>
      </w:tr>
      <w:tr w:rsidR="00A37957" w:rsidRPr="00E510B6" w14:paraId="4B64579E"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05DDC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lastRenderedPageBreak/>
              <w:t>3.</w:t>
            </w:r>
            <w:r w:rsidRPr="00E510B6">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14:paraId="651AFF8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投标有效期</w:t>
            </w:r>
          </w:p>
        </w:tc>
        <w:tc>
          <w:tcPr>
            <w:tcW w:w="5430" w:type="dxa"/>
            <w:tcBorders>
              <w:top w:val="single" w:sz="4" w:space="0" w:color="auto"/>
              <w:left w:val="single" w:sz="4" w:space="0" w:color="auto"/>
              <w:bottom w:val="single" w:sz="4" w:space="0" w:color="auto"/>
              <w:right w:val="single" w:sz="4" w:space="0" w:color="auto"/>
            </w:tcBorders>
            <w:vAlign w:val="center"/>
          </w:tcPr>
          <w:p w14:paraId="57C8BF6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u w:val="single"/>
              </w:rPr>
              <w:t>120</w:t>
            </w:r>
            <w:r w:rsidRPr="00E510B6">
              <w:rPr>
                <w:rFonts w:asciiTheme="minorEastAsia" w:eastAsiaTheme="minorEastAsia" w:hAnsiTheme="minorEastAsia"/>
                <w:color w:val="000000" w:themeColor="text1"/>
                <w:u w:val="single"/>
              </w:rPr>
              <w:t>日历天</w:t>
            </w:r>
            <w:r w:rsidRPr="00E510B6">
              <w:rPr>
                <w:rFonts w:asciiTheme="minorEastAsia" w:eastAsiaTheme="minorEastAsia" w:hAnsiTheme="minorEastAsia"/>
                <w:color w:val="000000" w:themeColor="text1"/>
              </w:rPr>
              <w:t>（从投标截止之日算起）</w:t>
            </w:r>
          </w:p>
        </w:tc>
      </w:tr>
      <w:tr w:rsidR="00A37957" w:rsidRPr="00E510B6" w14:paraId="57268379"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8229E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6</w:t>
            </w:r>
            <w:r w:rsidRPr="00E510B6">
              <w:rPr>
                <w:rFonts w:asciiTheme="minorEastAsia" w:eastAsiaTheme="minorEastAsia" w:hAnsiTheme="minorEastAsia"/>
                <w:color w:val="000000" w:themeColor="text1"/>
                <w:szCs w:val="21"/>
              </w:rPr>
              <w:t>.</w:t>
            </w:r>
            <w:r w:rsidRPr="00E510B6">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14:paraId="138D82A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投标保证金</w:t>
            </w:r>
          </w:p>
        </w:tc>
        <w:tc>
          <w:tcPr>
            <w:tcW w:w="5430" w:type="dxa"/>
            <w:tcBorders>
              <w:top w:val="single" w:sz="4" w:space="0" w:color="auto"/>
              <w:left w:val="single" w:sz="4" w:space="0" w:color="auto"/>
              <w:bottom w:val="single" w:sz="4" w:space="0" w:color="auto"/>
              <w:right w:val="single" w:sz="4" w:space="0" w:color="auto"/>
            </w:tcBorders>
            <w:vAlign w:val="center"/>
          </w:tcPr>
          <w:p w14:paraId="36D9A89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详见第一章招标邀请</w:t>
            </w:r>
          </w:p>
        </w:tc>
      </w:tr>
      <w:tr w:rsidR="00A37957" w:rsidRPr="00E510B6" w14:paraId="4133935A"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B8E9D2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7</w:t>
            </w:r>
            <w:r w:rsidRPr="00E510B6">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14:paraId="292F1BF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签字或盖章要求</w:t>
            </w:r>
          </w:p>
        </w:tc>
        <w:tc>
          <w:tcPr>
            <w:tcW w:w="5430" w:type="dxa"/>
            <w:tcBorders>
              <w:top w:val="single" w:sz="4" w:space="0" w:color="auto"/>
              <w:left w:val="single" w:sz="4" w:space="0" w:color="auto"/>
              <w:bottom w:val="single" w:sz="4" w:space="0" w:color="auto"/>
              <w:right w:val="single" w:sz="4" w:space="0" w:color="auto"/>
            </w:tcBorders>
            <w:vAlign w:val="center"/>
          </w:tcPr>
          <w:p w14:paraId="0F4F7FF6"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14:paraId="77ECB59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投标文件中，复印件应加盖公章。</w:t>
            </w:r>
          </w:p>
          <w:p w14:paraId="4EFE542A"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投标文件应加盖骑缝章。</w:t>
            </w:r>
          </w:p>
          <w:p w14:paraId="0DEFBD08"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签字方式可以是手写方式、盖人名章方式或盖手签章方式。</w:t>
            </w:r>
          </w:p>
        </w:tc>
      </w:tr>
      <w:tr w:rsidR="00A37957" w:rsidRPr="00E510B6" w14:paraId="46AF2201"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2A8CD6B"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7</w:t>
            </w:r>
            <w:r w:rsidRPr="00E510B6">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14:paraId="50DD6706" w14:textId="77777777" w:rsidR="00A37957" w:rsidRPr="00E510B6" w:rsidRDefault="005A3DD2" w:rsidP="00E510B6">
            <w:pPr>
              <w:spacing w:line="360" w:lineRule="auto"/>
              <w:jc w:val="center"/>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szCs w:val="21"/>
              </w:rPr>
              <w:t>装订要求</w:t>
            </w:r>
          </w:p>
        </w:tc>
        <w:tc>
          <w:tcPr>
            <w:tcW w:w="5430" w:type="dxa"/>
            <w:tcBorders>
              <w:top w:val="single" w:sz="4" w:space="0" w:color="auto"/>
              <w:left w:val="single" w:sz="4" w:space="0" w:color="auto"/>
              <w:bottom w:val="single" w:sz="4" w:space="0" w:color="auto"/>
              <w:right w:val="single" w:sz="4" w:space="0" w:color="auto"/>
            </w:tcBorders>
            <w:vAlign w:val="center"/>
          </w:tcPr>
          <w:p w14:paraId="58C63369"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需采用胶装或其他不易松散、便于长期存档的装订方式。</w:t>
            </w:r>
          </w:p>
        </w:tc>
      </w:tr>
      <w:tr w:rsidR="00A37957" w:rsidRPr="00E510B6" w14:paraId="438CBA28"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7B8588E"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7</w:t>
            </w:r>
            <w:r w:rsidRPr="00E510B6">
              <w:rPr>
                <w:rFonts w:asciiTheme="minorEastAsia" w:eastAsiaTheme="minorEastAsia" w:hAnsiTheme="minorEastAsia"/>
                <w:color w:val="000000" w:themeColor="text1"/>
                <w:szCs w:val="21"/>
              </w:rPr>
              <w:t>.</w:t>
            </w:r>
            <w:r w:rsidRPr="00E510B6">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14:paraId="062A116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投标文件副本份数</w:t>
            </w:r>
          </w:p>
        </w:tc>
        <w:tc>
          <w:tcPr>
            <w:tcW w:w="5430" w:type="dxa"/>
            <w:tcBorders>
              <w:top w:val="single" w:sz="4" w:space="0" w:color="auto"/>
              <w:left w:val="single" w:sz="4" w:space="0" w:color="auto"/>
              <w:bottom w:val="single" w:sz="4" w:space="0" w:color="auto"/>
              <w:right w:val="single" w:sz="4" w:space="0" w:color="auto"/>
            </w:tcBorders>
            <w:vAlign w:val="center"/>
          </w:tcPr>
          <w:p w14:paraId="16EAAA1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正本一份，副本五份</w:t>
            </w:r>
            <w:r w:rsidRPr="00E510B6">
              <w:rPr>
                <w:rFonts w:asciiTheme="minorEastAsia" w:eastAsiaTheme="minorEastAsia" w:hAnsiTheme="minorEastAsia" w:hint="eastAsia"/>
                <w:color w:val="000000" w:themeColor="text1"/>
              </w:rPr>
              <w:t>。</w:t>
            </w:r>
          </w:p>
        </w:tc>
      </w:tr>
      <w:tr w:rsidR="00A37957" w:rsidRPr="00E510B6" w14:paraId="6FD3E733" w14:textId="77777777" w:rsidTr="00482916">
        <w:trPr>
          <w:trHeight w:val="792"/>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08CE5D0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4.投标</w:t>
            </w:r>
          </w:p>
        </w:tc>
      </w:tr>
      <w:tr w:rsidR="00A37957" w:rsidRPr="00E510B6" w14:paraId="24A2503C"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F5993E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14:paraId="1A8CC37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递交投标文件地点</w:t>
            </w:r>
          </w:p>
        </w:tc>
        <w:tc>
          <w:tcPr>
            <w:tcW w:w="5430" w:type="dxa"/>
            <w:tcBorders>
              <w:top w:val="single" w:sz="4" w:space="0" w:color="auto"/>
              <w:left w:val="single" w:sz="4" w:space="0" w:color="auto"/>
              <w:bottom w:val="single" w:sz="4" w:space="0" w:color="auto"/>
              <w:right w:val="single" w:sz="4" w:space="0" w:color="auto"/>
            </w:tcBorders>
            <w:vAlign w:val="center"/>
          </w:tcPr>
          <w:p w14:paraId="25327F7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投标文件递交至：</w:t>
            </w:r>
          </w:p>
          <w:p w14:paraId="1D50178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深圳市龙岗区龙翔大道2188号深圳信息职业技术学院致远楼招标管理中心</w:t>
            </w:r>
            <w:r w:rsidRPr="00E510B6">
              <w:rPr>
                <w:rFonts w:asciiTheme="minorEastAsia" w:eastAsiaTheme="minorEastAsia" w:hAnsiTheme="minorEastAsia" w:hint="eastAsia"/>
                <w:b/>
                <w:color w:val="000000" w:themeColor="text1"/>
                <w:szCs w:val="21"/>
              </w:rPr>
              <w:t>412A室</w:t>
            </w:r>
            <w:r w:rsidRPr="00E510B6">
              <w:rPr>
                <w:rFonts w:asciiTheme="minorEastAsia" w:eastAsiaTheme="minorEastAsia" w:hAnsiTheme="minorEastAsia" w:hint="eastAsia"/>
                <w:color w:val="000000" w:themeColor="text1"/>
                <w:szCs w:val="21"/>
              </w:rPr>
              <w:t>。</w:t>
            </w:r>
          </w:p>
        </w:tc>
      </w:tr>
      <w:tr w:rsidR="00A37957" w:rsidRPr="00E510B6" w14:paraId="0A5DA3B5"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1ECD34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14:paraId="75714D0F"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是否退还投标文件</w:t>
            </w:r>
          </w:p>
        </w:tc>
        <w:tc>
          <w:tcPr>
            <w:tcW w:w="5430" w:type="dxa"/>
            <w:tcBorders>
              <w:top w:val="single" w:sz="4" w:space="0" w:color="auto"/>
              <w:left w:val="single" w:sz="4" w:space="0" w:color="auto"/>
              <w:bottom w:val="single" w:sz="4" w:space="0" w:color="auto"/>
              <w:right w:val="single" w:sz="4" w:space="0" w:color="auto"/>
            </w:tcBorders>
            <w:vAlign w:val="center"/>
          </w:tcPr>
          <w:p w14:paraId="16A64099"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否</w:t>
            </w:r>
          </w:p>
          <w:p w14:paraId="0308F9A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 w:val="32"/>
                <w:szCs w:val="32"/>
              </w:rPr>
              <w:t>□</w:t>
            </w:r>
            <w:r w:rsidRPr="00E510B6">
              <w:rPr>
                <w:rFonts w:asciiTheme="minorEastAsia" w:eastAsiaTheme="minorEastAsia" w:hAnsiTheme="minorEastAsia" w:hint="eastAsia"/>
                <w:color w:val="000000" w:themeColor="text1"/>
                <w:szCs w:val="21"/>
              </w:rPr>
              <w:t>是</w:t>
            </w:r>
          </w:p>
        </w:tc>
      </w:tr>
      <w:tr w:rsidR="00A37957" w:rsidRPr="00E510B6" w14:paraId="42513265" w14:textId="77777777" w:rsidTr="00482916">
        <w:trPr>
          <w:trHeight w:val="586"/>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455E00CB" w14:textId="77777777" w:rsidR="00A37957" w:rsidRPr="00E510B6" w:rsidRDefault="005A3DD2" w:rsidP="00E510B6">
            <w:pPr>
              <w:spacing w:line="360" w:lineRule="auto"/>
              <w:jc w:val="center"/>
              <w:rPr>
                <w:rFonts w:asciiTheme="minorEastAsia" w:eastAsiaTheme="minorEastAsia" w:hAnsiTheme="minorEastAsia"/>
                <w:color w:val="000000" w:themeColor="text1"/>
                <w:sz w:val="32"/>
                <w:szCs w:val="32"/>
              </w:rPr>
            </w:pPr>
            <w:r w:rsidRPr="00E510B6">
              <w:rPr>
                <w:rFonts w:asciiTheme="minorEastAsia" w:eastAsiaTheme="minorEastAsia" w:hAnsiTheme="minorEastAsia" w:cs="黑体" w:hint="eastAsia"/>
                <w:b/>
                <w:color w:val="000000" w:themeColor="text1"/>
                <w:sz w:val="24"/>
              </w:rPr>
              <w:t>5.开标</w:t>
            </w:r>
          </w:p>
        </w:tc>
      </w:tr>
      <w:tr w:rsidR="00A37957" w:rsidRPr="00E510B6" w14:paraId="7DF19B3E" w14:textId="77777777" w:rsidTr="00482916">
        <w:trPr>
          <w:trHeight w:val="880"/>
          <w:jc w:val="center"/>
        </w:trPr>
        <w:tc>
          <w:tcPr>
            <w:tcW w:w="1008" w:type="dxa"/>
            <w:tcBorders>
              <w:top w:val="single" w:sz="4" w:space="0" w:color="auto"/>
              <w:left w:val="single" w:sz="4" w:space="0" w:color="auto"/>
              <w:right w:val="single" w:sz="4" w:space="0" w:color="auto"/>
            </w:tcBorders>
            <w:vAlign w:val="center"/>
          </w:tcPr>
          <w:p w14:paraId="40072243"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14:paraId="6CBA287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开标时间（投标截止时间）和地点</w:t>
            </w:r>
          </w:p>
        </w:tc>
        <w:tc>
          <w:tcPr>
            <w:tcW w:w="5430" w:type="dxa"/>
            <w:tcBorders>
              <w:top w:val="single" w:sz="4" w:space="0" w:color="auto"/>
              <w:left w:val="single" w:sz="4" w:space="0" w:color="auto"/>
              <w:right w:val="single" w:sz="4" w:space="0" w:color="auto"/>
            </w:tcBorders>
            <w:vAlign w:val="center"/>
          </w:tcPr>
          <w:p w14:paraId="3CAEA1E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开标时间（投标截止时间）：</w:t>
            </w:r>
          </w:p>
          <w:p w14:paraId="128560B4" w14:textId="1E1F52FA" w:rsidR="00A37957" w:rsidRPr="00E510B6" w:rsidRDefault="005A3DD2" w:rsidP="00E510B6">
            <w:pPr>
              <w:spacing w:line="360" w:lineRule="auto"/>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color w:val="000000" w:themeColor="text1"/>
                <w:szCs w:val="21"/>
              </w:rPr>
              <w:t>2019年</w:t>
            </w:r>
            <w:r w:rsidR="00953B6D" w:rsidRPr="00E510B6">
              <w:rPr>
                <w:rFonts w:asciiTheme="minorEastAsia" w:eastAsiaTheme="minorEastAsia" w:hAnsiTheme="minorEastAsia" w:hint="eastAsia"/>
                <w:b/>
                <w:color w:val="000000" w:themeColor="text1"/>
                <w:szCs w:val="21"/>
              </w:rPr>
              <w:t>10</w:t>
            </w:r>
            <w:r w:rsidRPr="00E510B6">
              <w:rPr>
                <w:rFonts w:asciiTheme="minorEastAsia" w:eastAsiaTheme="minorEastAsia" w:hAnsiTheme="minorEastAsia" w:hint="eastAsia"/>
                <w:b/>
                <w:color w:val="000000" w:themeColor="text1"/>
                <w:szCs w:val="21"/>
              </w:rPr>
              <w:t>月</w:t>
            </w:r>
            <w:r w:rsidR="00BF2BB8">
              <w:rPr>
                <w:rFonts w:asciiTheme="minorEastAsia" w:eastAsiaTheme="minorEastAsia" w:hAnsiTheme="minorEastAsia" w:hint="eastAsia"/>
                <w:b/>
                <w:color w:val="000000" w:themeColor="text1"/>
                <w:szCs w:val="21"/>
              </w:rPr>
              <w:t>22</w:t>
            </w:r>
            <w:r w:rsidRPr="00E510B6">
              <w:rPr>
                <w:rFonts w:asciiTheme="minorEastAsia" w:eastAsiaTheme="minorEastAsia" w:hAnsiTheme="minorEastAsia" w:hint="eastAsia"/>
                <w:b/>
                <w:color w:val="000000" w:themeColor="text1"/>
                <w:szCs w:val="21"/>
              </w:rPr>
              <w:t>日</w:t>
            </w:r>
            <w:r w:rsidR="00953B6D" w:rsidRPr="00E510B6">
              <w:rPr>
                <w:rFonts w:asciiTheme="minorEastAsia" w:eastAsiaTheme="minorEastAsia" w:hAnsiTheme="minorEastAsia" w:hint="eastAsia"/>
                <w:b/>
                <w:color w:val="000000" w:themeColor="text1"/>
                <w:szCs w:val="21"/>
              </w:rPr>
              <w:t>下</w:t>
            </w:r>
            <w:r w:rsidRPr="00E510B6">
              <w:rPr>
                <w:rFonts w:asciiTheme="minorEastAsia" w:eastAsiaTheme="minorEastAsia" w:hAnsiTheme="minorEastAsia" w:hint="eastAsia"/>
                <w:b/>
                <w:color w:val="000000" w:themeColor="text1"/>
                <w:szCs w:val="21"/>
              </w:rPr>
              <w:t>午</w:t>
            </w:r>
            <w:r w:rsidR="00953B6D" w:rsidRPr="00E510B6">
              <w:rPr>
                <w:rFonts w:asciiTheme="minorEastAsia" w:eastAsiaTheme="minorEastAsia" w:hAnsiTheme="minorEastAsia" w:hint="eastAsia"/>
                <w:b/>
                <w:color w:val="000000" w:themeColor="text1"/>
                <w:szCs w:val="21"/>
              </w:rPr>
              <w:t>2</w:t>
            </w:r>
            <w:r w:rsidRPr="00E510B6">
              <w:rPr>
                <w:rFonts w:asciiTheme="minorEastAsia" w:eastAsiaTheme="minorEastAsia" w:hAnsiTheme="minorEastAsia" w:hint="eastAsia"/>
                <w:b/>
                <w:color w:val="000000" w:themeColor="text1"/>
                <w:szCs w:val="21"/>
              </w:rPr>
              <w:t>:30</w:t>
            </w:r>
          </w:p>
          <w:p w14:paraId="21DB87B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开标地点</w:t>
            </w:r>
            <w:r w:rsidRPr="00E510B6">
              <w:rPr>
                <w:rFonts w:asciiTheme="minorEastAsia" w:eastAsiaTheme="minorEastAsia" w:hAnsiTheme="minorEastAsia" w:hint="eastAsia"/>
                <w:color w:val="000000" w:themeColor="text1"/>
                <w:szCs w:val="21"/>
              </w:rPr>
              <w:t>：深圳市龙岗区龙翔大道2188号深圳信息职业技术学院致远楼招标管理中心</w:t>
            </w:r>
            <w:r w:rsidRPr="00E510B6">
              <w:rPr>
                <w:rFonts w:asciiTheme="minorEastAsia" w:eastAsiaTheme="minorEastAsia" w:hAnsiTheme="minorEastAsia" w:hint="eastAsia"/>
                <w:b/>
                <w:color w:val="000000" w:themeColor="text1"/>
                <w:szCs w:val="21"/>
              </w:rPr>
              <w:t>412A室</w:t>
            </w:r>
            <w:r w:rsidRPr="00E510B6">
              <w:rPr>
                <w:rFonts w:asciiTheme="minorEastAsia" w:eastAsiaTheme="minorEastAsia" w:hAnsiTheme="minorEastAsia" w:hint="eastAsia"/>
                <w:color w:val="000000" w:themeColor="text1"/>
                <w:szCs w:val="21"/>
              </w:rPr>
              <w:t>。</w:t>
            </w:r>
          </w:p>
        </w:tc>
      </w:tr>
      <w:tr w:rsidR="00A37957" w:rsidRPr="00E510B6" w14:paraId="0A645DFD" w14:textId="77777777" w:rsidTr="00482916">
        <w:trPr>
          <w:trHeight w:val="381"/>
          <w:jc w:val="center"/>
        </w:trPr>
        <w:tc>
          <w:tcPr>
            <w:tcW w:w="1008" w:type="dxa"/>
            <w:tcBorders>
              <w:top w:val="single" w:sz="4" w:space="0" w:color="auto"/>
              <w:left w:val="single" w:sz="4" w:space="0" w:color="auto"/>
              <w:right w:val="single" w:sz="4" w:space="0" w:color="auto"/>
            </w:tcBorders>
            <w:vAlign w:val="center"/>
          </w:tcPr>
          <w:p w14:paraId="38DD82B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14:paraId="24ECCDF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开标程序</w:t>
            </w:r>
          </w:p>
        </w:tc>
        <w:tc>
          <w:tcPr>
            <w:tcW w:w="5430" w:type="dxa"/>
            <w:tcBorders>
              <w:top w:val="single" w:sz="4" w:space="0" w:color="auto"/>
              <w:left w:val="single" w:sz="4" w:space="0" w:color="auto"/>
              <w:right w:val="single" w:sz="4" w:space="0" w:color="auto"/>
            </w:tcBorders>
            <w:vAlign w:val="center"/>
          </w:tcPr>
          <w:p w14:paraId="2BA5957B" w14:textId="68AF516F"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开标顺序：以</w:t>
            </w:r>
            <w:r w:rsidR="00482916">
              <w:rPr>
                <w:rFonts w:asciiTheme="minorEastAsia" w:eastAsiaTheme="minorEastAsia" w:hAnsiTheme="minorEastAsia" w:hint="eastAsia"/>
                <w:color w:val="000000" w:themeColor="text1"/>
                <w:szCs w:val="21"/>
              </w:rPr>
              <w:t>开标会现场签到</w:t>
            </w:r>
            <w:r w:rsidRPr="00E510B6">
              <w:rPr>
                <w:rFonts w:asciiTheme="minorEastAsia" w:eastAsiaTheme="minorEastAsia" w:hAnsiTheme="minorEastAsia" w:hint="eastAsia"/>
                <w:color w:val="000000" w:themeColor="text1"/>
                <w:szCs w:val="21"/>
              </w:rPr>
              <w:t>的先后顺序。</w:t>
            </w:r>
          </w:p>
        </w:tc>
      </w:tr>
      <w:tr w:rsidR="00A37957" w:rsidRPr="00E510B6" w14:paraId="2331A1ED" w14:textId="77777777" w:rsidTr="00482916">
        <w:trPr>
          <w:trHeight w:val="680"/>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47765F4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6.资格审查及评标</w:t>
            </w:r>
          </w:p>
        </w:tc>
      </w:tr>
      <w:tr w:rsidR="00A37957" w:rsidRPr="00E510B6" w14:paraId="3F1CD3C9" w14:textId="77777777" w:rsidTr="00482916">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14:paraId="421DBBFE"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lastRenderedPageBreak/>
              <w:t>6.</w:t>
            </w:r>
            <w:r w:rsidRPr="00E510B6">
              <w:rPr>
                <w:rFonts w:asciiTheme="minorEastAsia" w:eastAsiaTheme="minorEastAsia" w:hAnsiTheme="minorEastAsia" w:hint="eastAsia"/>
                <w:color w:val="000000" w:themeColor="text1"/>
                <w:szCs w:val="21"/>
              </w:rPr>
              <w:t>2</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9C1D046"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评标委员会的组建</w:t>
            </w:r>
          </w:p>
        </w:tc>
        <w:tc>
          <w:tcPr>
            <w:tcW w:w="5430" w:type="dxa"/>
            <w:tcBorders>
              <w:top w:val="single" w:sz="4" w:space="0" w:color="auto"/>
              <w:left w:val="single" w:sz="4" w:space="0" w:color="auto"/>
              <w:bottom w:val="single" w:sz="4" w:space="0" w:color="auto"/>
              <w:right w:val="single" w:sz="4" w:space="0" w:color="auto"/>
            </w:tcBorders>
            <w:vAlign w:val="center"/>
          </w:tcPr>
          <w:p w14:paraId="6B5FCE77"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评标委员会</w:t>
            </w:r>
            <w:r w:rsidRPr="00E510B6">
              <w:rPr>
                <w:rFonts w:asciiTheme="minorEastAsia" w:eastAsiaTheme="minorEastAsia" w:hAnsiTheme="minorEastAsia" w:hint="eastAsia"/>
                <w:color w:val="000000" w:themeColor="text1"/>
                <w:szCs w:val="21"/>
              </w:rPr>
              <w:t>构成：</w:t>
            </w:r>
          </w:p>
          <w:p w14:paraId="55809E8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适用评标定标分离的：由5人以上单数的专家组成；</w:t>
            </w:r>
          </w:p>
          <w:p w14:paraId="424F2951"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不适用评标定标分离的：</w:t>
            </w:r>
            <w:r w:rsidRPr="00E510B6">
              <w:rPr>
                <w:rFonts w:asciiTheme="minorEastAsia" w:eastAsiaTheme="minorEastAsia" w:hAnsiTheme="minorEastAsia" w:hint="eastAsia"/>
                <w:color w:val="000000" w:themeColor="text1"/>
                <w:szCs w:val="21"/>
                <w:u w:val="single"/>
              </w:rPr>
              <w:t>5</w:t>
            </w:r>
            <w:r w:rsidRPr="00E510B6">
              <w:rPr>
                <w:rFonts w:asciiTheme="minorEastAsia" w:eastAsiaTheme="minorEastAsia" w:hAnsiTheme="minorEastAsia" w:hint="eastAsia"/>
                <w:color w:val="000000" w:themeColor="text1"/>
                <w:szCs w:val="21"/>
              </w:rPr>
              <w:t>人，其中采购人代表</w:t>
            </w:r>
            <w:r w:rsidRPr="00E510B6">
              <w:rPr>
                <w:rFonts w:asciiTheme="minorEastAsia" w:eastAsiaTheme="minorEastAsia" w:hAnsiTheme="minorEastAsia" w:hint="eastAsia"/>
                <w:color w:val="000000" w:themeColor="text1"/>
                <w:szCs w:val="21"/>
                <w:u w:val="single"/>
              </w:rPr>
              <w:t>1</w:t>
            </w:r>
            <w:r w:rsidRPr="00E510B6">
              <w:rPr>
                <w:rFonts w:asciiTheme="minorEastAsia" w:eastAsiaTheme="minorEastAsia" w:hAnsiTheme="minorEastAsia" w:hint="eastAsia"/>
                <w:color w:val="000000" w:themeColor="text1"/>
                <w:szCs w:val="21"/>
              </w:rPr>
              <w:t>人，专家</w:t>
            </w:r>
            <w:r w:rsidRPr="00E510B6">
              <w:rPr>
                <w:rFonts w:asciiTheme="minorEastAsia" w:eastAsiaTheme="minorEastAsia" w:hAnsiTheme="minorEastAsia" w:hint="eastAsia"/>
                <w:color w:val="000000" w:themeColor="text1"/>
                <w:szCs w:val="21"/>
                <w:u w:val="single"/>
              </w:rPr>
              <w:t>4</w:t>
            </w:r>
            <w:r w:rsidRPr="00E510B6">
              <w:rPr>
                <w:rFonts w:asciiTheme="minorEastAsia" w:eastAsiaTheme="minorEastAsia" w:hAnsiTheme="minorEastAsia" w:hint="eastAsia"/>
                <w:color w:val="000000" w:themeColor="text1"/>
                <w:szCs w:val="21"/>
              </w:rPr>
              <w:t>人；</w:t>
            </w:r>
          </w:p>
          <w:p w14:paraId="71F0D4B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评标专家确定方式</w:t>
            </w:r>
            <w:r w:rsidRPr="00E510B6">
              <w:rPr>
                <w:rFonts w:asciiTheme="minorEastAsia" w:eastAsiaTheme="minorEastAsia" w:hAnsiTheme="minorEastAsia" w:hint="eastAsia"/>
                <w:color w:val="000000" w:themeColor="text1"/>
                <w:szCs w:val="21"/>
              </w:rPr>
              <w:t>：专家库中抽取。</w:t>
            </w:r>
          </w:p>
        </w:tc>
      </w:tr>
      <w:tr w:rsidR="00A37957" w:rsidRPr="00E510B6" w14:paraId="19C0F21A" w14:textId="77777777" w:rsidTr="00482916">
        <w:trPr>
          <w:trHeight w:val="736"/>
          <w:jc w:val="center"/>
        </w:trPr>
        <w:tc>
          <w:tcPr>
            <w:tcW w:w="9169" w:type="dxa"/>
            <w:gridSpan w:val="3"/>
            <w:tcBorders>
              <w:top w:val="single" w:sz="4" w:space="0" w:color="auto"/>
              <w:left w:val="single" w:sz="4" w:space="0" w:color="auto"/>
              <w:right w:val="single" w:sz="4" w:space="0" w:color="auto"/>
            </w:tcBorders>
            <w:vAlign w:val="center"/>
          </w:tcPr>
          <w:p w14:paraId="4FF58A2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7.合同授予</w:t>
            </w:r>
          </w:p>
        </w:tc>
      </w:tr>
      <w:tr w:rsidR="00A37957" w:rsidRPr="00E510B6" w14:paraId="44D6B8CF"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14885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7.</w:t>
            </w:r>
            <w:r w:rsidRPr="00E510B6">
              <w:rPr>
                <w:rFonts w:asciiTheme="minorEastAsia" w:eastAsiaTheme="minorEastAsia" w:hAnsiTheme="minorEastAsia" w:hint="eastAsia"/>
                <w:color w:val="000000" w:themeColor="text1"/>
                <w:szCs w:val="21"/>
              </w:rPr>
              <w:t>4</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20BE601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履约保证金</w:t>
            </w:r>
          </w:p>
        </w:tc>
        <w:tc>
          <w:tcPr>
            <w:tcW w:w="5430" w:type="dxa"/>
            <w:tcBorders>
              <w:top w:val="single" w:sz="4" w:space="0" w:color="auto"/>
              <w:left w:val="single" w:sz="4" w:space="0" w:color="auto"/>
              <w:bottom w:val="single" w:sz="4" w:space="0" w:color="auto"/>
              <w:right w:val="single" w:sz="4" w:space="0" w:color="auto"/>
            </w:tcBorders>
            <w:vAlign w:val="center"/>
          </w:tcPr>
          <w:p w14:paraId="42795C4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详见第一章招标邀请</w:t>
            </w:r>
          </w:p>
        </w:tc>
      </w:tr>
    </w:tbl>
    <w:p w14:paraId="7C7CB7EF" w14:textId="77777777" w:rsidR="00A37957" w:rsidRPr="00E510B6" w:rsidRDefault="00A37957" w:rsidP="00E510B6">
      <w:pPr>
        <w:spacing w:line="360" w:lineRule="auto"/>
        <w:jc w:val="left"/>
        <w:rPr>
          <w:rFonts w:asciiTheme="minorEastAsia" w:eastAsiaTheme="minorEastAsia" w:hAnsiTheme="minorEastAsia"/>
          <w:color w:val="000000" w:themeColor="text1"/>
        </w:rPr>
      </w:pPr>
      <w:bookmarkStart w:id="181" w:name="_Toc25665"/>
      <w:bookmarkStart w:id="182" w:name="_Toc23306"/>
      <w:bookmarkStart w:id="183" w:name="_Toc10138"/>
    </w:p>
    <w:p w14:paraId="57A94AC0"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14A59C9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307420F9"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221B012"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116C848C"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B25B8D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12FE81E"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65E89798" w14:textId="77777777" w:rsidR="00A37957" w:rsidRDefault="00A37957" w:rsidP="00E510B6">
      <w:pPr>
        <w:spacing w:line="360" w:lineRule="auto"/>
        <w:jc w:val="left"/>
        <w:rPr>
          <w:rFonts w:asciiTheme="minorEastAsia" w:eastAsiaTheme="minorEastAsia" w:hAnsiTheme="minorEastAsia"/>
          <w:color w:val="000000" w:themeColor="text1"/>
        </w:rPr>
      </w:pPr>
    </w:p>
    <w:p w14:paraId="28D3F381" w14:textId="77777777" w:rsidR="00482916" w:rsidRDefault="00482916" w:rsidP="00E510B6">
      <w:pPr>
        <w:spacing w:line="360" w:lineRule="auto"/>
        <w:jc w:val="left"/>
        <w:rPr>
          <w:rFonts w:asciiTheme="minorEastAsia" w:eastAsiaTheme="minorEastAsia" w:hAnsiTheme="minorEastAsia"/>
          <w:color w:val="000000" w:themeColor="text1"/>
        </w:rPr>
      </w:pPr>
    </w:p>
    <w:p w14:paraId="66317015" w14:textId="77777777" w:rsidR="00482916" w:rsidRDefault="00482916" w:rsidP="00E510B6">
      <w:pPr>
        <w:spacing w:line="360" w:lineRule="auto"/>
        <w:jc w:val="left"/>
        <w:rPr>
          <w:rFonts w:asciiTheme="minorEastAsia" w:eastAsiaTheme="minorEastAsia" w:hAnsiTheme="minorEastAsia"/>
          <w:color w:val="000000" w:themeColor="text1"/>
        </w:rPr>
      </w:pPr>
    </w:p>
    <w:p w14:paraId="11A5B5C4" w14:textId="77777777" w:rsidR="00482916" w:rsidRDefault="00482916" w:rsidP="00E510B6">
      <w:pPr>
        <w:spacing w:line="360" w:lineRule="auto"/>
        <w:jc w:val="left"/>
        <w:rPr>
          <w:rFonts w:asciiTheme="minorEastAsia" w:eastAsiaTheme="minorEastAsia" w:hAnsiTheme="minorEastAsia"/>
          <w:color w:val="000000" w:themeColor="text1"/>
        </w:rPr>
      </w:pPr>
    </w:p>
    <w:p w14:paraId="1D3AD568" w14:textId="77777777" w:rsidR="00482916" w:rsidRDefault="00482916" w:rsidP="00E510B6">
      <w:pPr>
        <w:spacing w:line="360" w:lineRule="auto"/>
        <w:jc w:val="left"/>
        <w:rPr>
          <w:rFonts w:asciiTheme="minorEastAsia" w:eastAsiaTheme="minorEastAsia" w:hAnsiTheme="minorEastAsia"/>
          <w:color w:val="000000" w:themeColor="text1"/>
        </w:rPr>
      </w:pPr>
    </w:p>
    <w:p w14:paraId="7519A8E8" w14:textId="77777777" w:rsidR="00482916" w:rsidRDefault="00482916" w:rsidP="00E510B6">
      <w:pPr>
        <w:spacing w:line="360" w:lineRule="auto"/>
        <w:jc w:val="left"/>
        <w:rPr>
          <w:rFonts w:asciiTheme="minorEastAsia" w:eastAsiaTheme="minorEastAsia" w:hAnsiTheme="minorEastAsia"/>
          <w:color w:val="000000" w:themeColor="text1"/>
        </w:rPr>
      </w:pPr>
    </w:p>
    <w:p w14:paraId="7471B9F9" w14:textId="77777777" w:rsidR="00482916" w:rsidRDefault="00482916" w:rsidP="00E510B6">
      <w:pPr>
        <w:spacing w:line="360" w:lineRule="auto"/>
        <w:jc w:val="left"/>
        <w:rPr>
          <w:rFonts w:asciiTheme="minorEastAsia" w:eastAsiaTheme="minorEastAsia" w:hAnsiTheme="minorEastAsia"/>
          <w:color w:val="000000" w:themeColor="text1"/>
        </w:rPr>
      </w:pPr>
    </w:p>
    <w:p w14:paraId="49F882A9" w14:textId="77777777" w:rsidR="00482916" w:rsidRDefault="00482916" w:rsidP="00E510B6">
      <w:pPr>
        <w:spacing w:line="360" w:lineRule="auto"/>
        <w:jc w:val="left"/>
        <w:rPr>
          <w:rFonts w:asciiTheme="minorEastAsia" w:eastAsiaTheme="minorEastAsia" w:hAnsiTheme="minorEastAsia"/>
          <w:color w:val="000000" w:themeColor="text1"/>
        </w:rPr>
      </w:pPr>
    </w:p>
    <w:p w14:paraId="5DB97B50" w14:textId="77777777" w:rsidR="00482916" w:rsidRDefault="00482916" w:rsidP="00E510B6">
      <w:pPr>
        <w:spacing w:line="360" w:lineRule="auto"/>
        <w:jc w:val="left"/>
        <w:rPr>
          <w:rFonts w:asciiTheme="minorEastAsia" w:eastAsiaTheme="minorEastAsia" w:hAnsiTheme="minorEastAsia"/>
          <w:color w:val="000000" w:themeColor="text1"/>
        </w:rPr>
      </w:pPr>
    </w:p>
    <w:p w14:paraId="2FBC97D0" w14:textId="77777777" w:rsidR="00482916" w:rsidRDefault="00482916" w:rsidP="00E510B6">
      <w:pPr>
        <w:spacing w:line="360" w:lineRule="auto"/>
        <w:jc w:val="left"/>
        <w:rPr>
          <w:rFonts w:asciiTheme="minorEastAsia" w:eastAsiaTheme="minorEastAsia" w:hAnsiTheme="minorEastAsia"/>
          <w:color w:val="000000" w:themeColor="text1"/>
        </w:rPr>
      </w:pPr>
    </w:p>
    <w:p w14:paraId="7118C1AE" w14:textId="77777777" w:rsidR="00482916" w:rsidRDefault="00482916" w:rsidP="00E510B6">
      <w:pPr>
        <w:spacing w:line="360" w:lineRule="auto"/>
        <w:jc w:val="left"/>
        <w:rPr>
          <w:rFonts w:asciiTheme="minorEastAsia" w:eastAsiaTheme="minorEastAsia" w:hAnsiTheme="minorEastAsia"/>
          <w:color w:val="000000" w:themeColor="text1"/>
        </w:rPr>
      </w:pPr>
    </w:p>
    <w:p w14:paraId="5DCB161D" w14:textId="77777777" w:rsidR="00482916" w:rsidRDefault="00482916" w:rsidP="00E510B6">
      <w:pPr>
        <w:spacing w:line="360" w:lineRule="auto"/>
        <w:jc w:val="left"/>
        <w:rPr>
          <w:rFonts w:asciiTheme="minorEastAsia" w:eastAsiaTheme="minorEastAsia" w:hAnsiTheme="minorEastAsia"/>
          <w:color w:val="000000" w:themeColor="text1"/>
        </w:rPr>
      </w:pPr>
    </w:p>
    <w:p w14:paraId="531C3192" w14:textId="77777777" w:rsidR="00482916" w:rsidRDefault="00482916" w:rsidP="00E510B6">
      <w:pPr>
        <w:spacing w:line="360" w:lineRule="auto"/>
        <w:jc w:val="left"/>
        <w:rPr>
          <w:rFonts w:asciiTheme="minorEastAsia" w:eastAsiaTheme="minorEastAsia" w:hAnsiTheme="minorEastAsia"/>
          <w:color w:val="000000" w:themeColor="text1"/>
        </w:rPr>
      </w:pPr>
    </w:p>
    <w:p w14:paraId="7BA6A279" w14:textId="77777777" w:rsidR="00482916" w:rsidRDefault="00482916" w:rsidP="00E510B6">
      <w:pPr>
        <w:spacing w:line="360" w:lineRule="auto"/>
        <w:jc w:val="left"/>
        <w:rPr>
          <w:rFonts w:asciiTheme="minorEastAsia" w:eastAsiaTheme="minorEastAsia" w:hAnsiTheme="minorEastAsia"/>
          <w:color w:val="000000" w:themeColor="text1"/>
        </w:rPr>
      </w:pPr>
    </w:p>
    <w:p w14:paraId="42B40680" w14:textId="77777777" w:rsidR="00482916" w:rsidRDefault="00482916" w:rsidP="00E510B6">
      <w:pPr>
        <w:spacing w:line="360" w:lineRule="auto"/>
        <w:jc w:val="left"/>
        <w:rPr>
          <w:rFonts w:asciiTheme="minorEastAsia" w:eastAsiaTheme="minorEastAsia" w:hAnsiTheme="minorEastAsia"/>
          <w:color w:val="000000" w:themeColor="text1"/>
        </w:rPr>
      </w:pPr>
    </w:p>
    <w:p w14:paraId="0F6A30CC" w14:textId="77777777" w:rsidR="00482916" w:rsidRDefault="00482916" w:rsidP="00E510B6">
      <w:pPr>
        <w:spacing w:line="360" w:lineRule="auto"/>
        <w:jc w:val="left"/>
        <w:rPr>
          <w:rFonts w:asciiTheme="minorEastAsia" w:eastAsiaTheme="minorEastAsia" w:hAnsiTheme="minorEastAsia"/>
          <w:color w:val="000000" w:themeColor="text1"/>
        </w:rPr>
      </w:pPr>
    </w:p>
    <w:p w14:paraId="77DEC2D8" w14:textId="77777777" w:rsidR="00482916" w:rsidRDefault="00482916" w:rsidP="00E510B6">
      <w:pPr>
        <w:spacing w:line="360" w:lineRule="auto"/>
        <w:jc w:val="left"/>
        <w:rPr>
          <w:rFonts w:asciiTheme="minorEastAsia" w:eastAsiaTheme="minorEastAsia" w:hAnsiTheme="minorEastAsia"/>
          <w:color w:val="000000" w:themeColor="text1"/>
        </w:rPr>
      </w:pPr>
    </w:p>
    <w:p w14:paraId="37E5D646" w14:textId="77777777" w:rsidR="00482916" w:rsidRDefault="00482916" w:rsidP="00E510B6">
      <w:pPr>
        <w:spacing w:line="360" w:lineRule="auto"/>
        <w:jc w:val="left"/>
        <w:rPr>
          <w:rFonts w:asciiTheme="minorEastAsia" w:eastAsiaTheme="minorEastAsia" w:hAnsiTheme="minorEastAsia"/>
          <w:color w:val="000000" w:themeColor="text1"/>
        </w:rPr>
      </w:pPr>
    </w:p>
    <w:p w14:paraId="075A1460" w14:textId="77777777" w:rsidR="00482916" w:rsidRDefault="00482916" w:rsidP="00E510B6">
      <w:pPr>
        <w:spacing w:line="360" w:lineRule="auto"/>
        <w:jc w:val="left"/>
        <w:rPr>
          <w:rFonts w:asciiTheme="minorEastAsia" w:eastAsiaTheme="minorEastAsia" w:hAnsiTheme="minorEastAsia"/>
          <w:color w:val="000000" w:themeColor="text1"/>
        </w:rPr>
      </w:pPr>
    </w:p>
    <w:p w14:paraId="25CC4B4B" w14:textId="77777777" w:rsidR="00482916" w:rsidRDefault="00482916" w:rsidP="00E510B6">
      <w:pPr>
        <w:spacing w:line="360" w:lineRule="auto"/>
        <w:jc w:val="left"/>
        <w:rPr>
          <w:rFonts w:asciiTheme="minorEastAsia" w:eastAsiaTheme="minorEastAsia" w:hAnsiTheme="minorEastAsia"/>
          <w:color w:val="000000" w:themeColor="text1"/>
        </w:rPr>
      </w:pPr>
    </w:p>
    <w:p w14:paraId="29713A5D" w14:textId="77777777" w:rsidR="00482916" w:rsidRPr="00E510B6" w:rsidRDefault="00482916" w:rsidP="00E510B6">
      <w:pPr>
        <w:spacing w:line="360" w:lineRule="auto"/>
        <w:jc w:val="left"/>
        <w:rPr>
          <w:rFonts w:asciiTheme="minorEastAsia" w:eastAsiaTheme="minorEastAsia" w:hAnsiTheme="minorEastAsia"/>
          <w:color w:val="000000" w:themeColor="text1"/>
        </w:rPr>
      </w:pPr>
    </w:p>
    <w:p w14:paraId="270C941D"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289AD39C"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sz w:val="36"/>
          <w:szCs w:val="36"/>
        </w:rPr>
      </w:pPr>
      <w:bookmarkStart w:id="184" w:name="_Toc8047258"/>
      <w:r w:rsidRPr="00E510B6">
        <w:rPr>
          <w:rFonts w:asciiTheme="minorEastAsia" w:eastAsiaTheme="minorEastAsia" w:hAnsiTheme="minorEastAsia" w:hint="eastAsia"/>
          <w:color w:val="000000" w:themeColor="text1"/>
          <w:sz w:val="36"/>
          <w:szCs w:val="36"/>
        </w:rPr>
        <w:t>第五章 投标文件格式</w:t>
      </w:r>
      <w:bookmarkEnd w:id="181"/>
      <w:bookmarkEnd w:id="182"/>
      <w:bookmarkEnd w:id="183"/>
      <w:bookmarkEnd w:id="184"/>
    </w:p>
    <w:p w14:paraId="56B4CE8E" w14:textId="77777777" w:rsidR="00A37957" w:rsidRPr="00E510B6" w:rsidRDefault="00A37957" w:rsidP="00E510B6">
      <w:pPr>
        <w:spacing w:line="360" w:lineRule="auto"/>
        <w:rPr>
          <w:rFonts w:asciiTheme="minorEastAsia" w:eastAsiaTheme="minorEastAsia" w:hAnsiTheme="minorEastAsia"/>
          <w:color w:val="000000" w:themeColor="text1"/>
          <w:sz w:val="36"/>
          <w:szCs w:val="36"/>
        </w:rPr>
      </w:pPr>
    </w:p>
    <w:p w14:paraId="7164F0FA" w14:textId="77777777" w:rsidR="00A37957" w:rsidRPr="00E510B6" w:rsidRDefault="005A3DD2" w:rsidP="00E510B6">
      <w:pPr>
        <w:pStyle w:val="30"/>
        <w:spacing w:line="360" w:lineRule="auto"/>
        <w:jc w:val="center"/>
        <w:rPr>
          <w:rFonts w:asciiTheme="minorEastAsia" w:eastAsiaTheme="minorEastAsia" w:hAnsiTheme="minorEastAsia"/>
          <w:b/>
          <w:color w:val="000000" w:themeColor="text1"/>
          <w:sz w:val="30"/>
          <w:szCs w:val="30"/>
        </w:rPr>
      </w:pPr>
      <w:bookmarkStart w:id="185" w:name="_Toc31468"/>
      <w:bookmarkStart w:id="186" w:name="_Toc25194"/>
      <w:bookmarkStart w:id="187" w:name="_Toc14934"/>
      <w:r w:rsidRPr="00E510B6">
        <w:rPr>
          <w:rFonts w:asciiTheme="minorEastAsia" w:eastAsiaTheme="minorEastAsia" w:hAnsiTheme="minorEastAsia" w:hint="eastAsia"/>
          <w:b/>
          <w:color w:val="000000" w:themeColor="text1"/>
          <w:sz w:val="30"/>
          <w:szCs w:val="30"/>
        </w:rPr>
        <w:t>投标文件编制说明</w:t>
      </w:r>
      <w:bookmarkEnd w:id="185"/>
      <w:bookmarkEnd w:id="186"/>
      <w:bookmarkEnd w:id="187"/>
    </w:p>
    <w:p w14:paraId="487DAD6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本章内容为投标文件中涉及的投标文件格式。</w:t>
      </w:r>
    </w:p>
    <w:p w14:paraId="1871B7D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14:paraId="5DA747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14:paraId="7566CFF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044496F7"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188" w:name="_Toc1598"/>
      <w:bookmarkStart w:id="189" w:name="_Toc28958"/>
      <w:bookmarkStart w:id="190" w:name="_Toc19687"/>
      <w:bookmarkStart w:id="191" w:name="_Toc8047259"/>
      <w:r w:rsidRPr="00E510B6">
        <w:rPr>
          <w:rFonts w:asciiTheme="minorEastAsia" w:eastAsiaTheme="minorEastAsia" w:hAnsiTheme="minorEastAsia"/>
          <w:color w:val="000000" w:themeColor="text1"/>
        </w:rPr>
        <w:lastRenderedPageBreak/>
        <w:t>格式1：投标函</w:t>
      </w:r>
      <w:bookmarkEnd w:id="188"/>
      <w:bookmarkEnd w:id="189"/>
      <w:bookmarkEnd w:id="190"/>
      <w:bookmarkEnd w:id="191"/>
    </w:p>
    <w:p w14:paraId="5660349B" w14:textId="77777777" w:rsidR="00A37957" w:rsidRPr="00E510B6" w:rsidRDefault="00A37957" w:rsidP="00E510B6">
      <w:pPr>
        <w:spacing w:line="360" w:lineRule="auto"/>
        <w:rPr>
          <w:rFonts w:asciiTheme="minorEastAsia" w:eastAsiaTheme="minorEastAsia" w:hAnsiTheme="minorEastAsia"/>
          <w:color w:val="000000" w:themeColor="text1"/>
        </w:rPr>
      </w:pPr>
    </w:p>
    <w:p w14:paraId="43CF04F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77FE255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根据贵方为</w:t>
      </w:r>
      <w:r w:rsidRPr="00E510B6">
        <w:rPr>
          <w:rFonts w:asciiTheme="minorEastAsia" w:eastAsiaTheme="minorEastAsia" w:hAnsiTheme="minorEastAsia" w:hint="eastAsia"/>
          <w:color w:val="000000" w:themeColor="text1"/>
          <w:u w:val="single"/>
        </w:rPr>
        <w:t>（项目名称）（项目编号）</w:t>
      </w:r>
      <w:r w:rsidRPr="00E510B6">
        <w:rPr>
          <w:rFonts w:asciiTheme="minorEastAsia" w:eastAsiaTheme="minorEastAsia" w:hAnsiTheme="minorEastAsia" w:hint="eastAsia"/>
          <w:color w:val="000000" w:themeColor="text1"/>
        </w:rPr>
        <w:t>项目投标邀请，签字代表</w:t>
      </w:r>
      <w:r w:rsidRPr="00E510B6">
        <w:rPr>
          <w:rFonts w:asciiTheme="minorEastAsia" w:eastAsiaTheme="minorEastAsia" w:hAnsiTheme="minorEastAsia" w:hint="eastAsia"/>
          <w:color w:val="000000" w:themeColor="text1"/>
          <w:u w:val="single"/>
        </w:rPr>
        <w:t>（姓名、职务）</w:t>
      </w:r>
      <w:r w:rsidRPr="00E510B6">
        <w:rPr>
          <w:rFonts w:asciiTheme="minorEastAsia" w:eastAsiaTheme="minorEastAsia" w:hAnsiTheme="minorEastAsia" w:hint="eastAsia"/>
          <w:color w:val="000000" w:themeColor="text1"/>
        </w:rPr>
        <w:t>经正式授权并代表投标人</w:t>
      </w:r>
      <w:r w:rsidRPr="00E510B6">
        <w:rPr>
          <w:rFonts w:asciiTheme="minorEastAsia" w:eastAsiaTheme="minorEastAsia" w:hAnsiTheme="minorEastAsia" w:hint="eastAsia"/>
          <w:color w:val="000000" w:themeColor="text1"/>
          <w:u w:val="single"/>
        </w:rPr>
        <w:t>（投标人名称）</w:t>
      </w:r>
      <w:r w:rsidRPr="00E510B6">
        <w:rPr>
          <w:rFonts w:asciiTheme="minorEastAsia" w:eastAsiaTheme="minorEastAsia" w:hAnsiTheme="minorEastAsia" w:hint="eastAsia"/>
          <w:color w:val="000000" w:themeColor="text1"/>
        </w:rPr>
        <w:t>提交投标文件。</w:t>
      </w:r>
    </w:p>
    <w:p w14:paraId="6BEC2C0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在此，我方声明如下： </w:t>
      </w:r>
    </w:p>
    <w:p w14:paraId="5E615704"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14:paraId="57540BE5"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14:paraId="4E59290E"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4D88E842"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14:paraId="18431494"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投标人保证遵守投标人须知中第3.6.5条款关于不予退还投标保证金的规定。</w:t>
      </w:r>
    </w:p>
    <w:p w14:paraId="60793B1E"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投标人保证遵守投标人须知中第8.1条款关于供应商诚信管理办法的规定。</w:t>
      </w:r>
    </w:p>
    <w:p w14:paraId="25DDE76F"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14:paraId="4D0458A0"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14:paraId="3AC8E105"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14:paraId="476D5010"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14:paraId="47A54815"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如我方中标，我方承诺：</w:t>
      </w:r>
    </w:p>
    <w:p w14:paraId="2ACB3867"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在收到中标通知书后，在中标通知书规定的期限内与采购人签订合同；</w:t>
      </w:r>
    </w:p>
    <w:p w14:paraId="513F9B0A"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在签订合同时不向采购人提出附加条件；</w:t>
      </w:r>
    </w:p>
    <w:p w14:paraId="102B9D63"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按照招标文件要求提交履约保证金（如果招标文件有约定）；</w:t>
      </w:r>
    </w:p>
    <w:p w14:paraId="74418EC4"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在合同约定的期限内完成合同规定的全部义务。</w:t>
      </w:r>
    </w:p>
    <w:p w14:paraId="120EF110"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与本投标有关的一切正式信函请寄：</w:t>
      </w:r>
    </w:p>
    <w:p w14:paraId="6242B007"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3367E5B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33E584C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法定代表人（单位负责人）或其委托代理人：（签字）</w:t>
      </w:r>
    </w:p>
    <w:p w14:paraId="0723056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地址：</w:t>
      </w:r>
    </w:p>
    <w:p w14:paraId="6593351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电子邮件：</w:t>
      </w:r>
    </w:p>
    <w:p w14:paraId="5B68395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电话/移动电话：</w:t>
      </w:r>
    </w:p>
    <w:p w14:paraId="486CF98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传真：</w:t>
      </w:r>
    </w:p>
    <w:p w14:paraId="17AE777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邮政编码：</w:t>
      </w:r>
      <w:r w:rsidRPr="00E510B6">
        <w:rPr>
          <w:rFonts w:asciiTheme="minorEastAsia" w:eastAsiaTheme="minorEastAsia" w:hAnsiTheme="minorEastAsia"/>
          <w:color w:val="000000" w:themeColor="text1"/>
        </w:rPr>
        <w:t xml:space="preserve"> </w:t>
      </w:r>
    </w:p>
    <w:p w14:paraId="1B2A7AA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47B14C9D"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7D4EFF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3F07854B"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192" w:name="_Toc6531"/>
      <w:bookmarkStart w:id="193" w:name="_Toc4224"/>
      <w:bookmarkStart w:id="194" w:name="_Toc32082"/>
      <w:bookmarkStart w:id="195" w:name="_Toc8047260"/>
      <w:bookmarkStart w:id="196" w:name="_Toc12535"/>
      <w:bookmarkStart w:id="197" w:name="_Toc23005"/>
      <w:bookmarkStart w:id="198" w:name="_Toc26733"/>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2</w:t>
      </w:r>
      <w:r w:rsidRPr="00E510B6">
        <w:rPr>
          <w:rFonts w:asciiTheme="minorEastAsia" w:eastAsiaTheme="minorEastAsia" w:hAnsiTheme="minorEastAsia"/>
          <w:color w:val="000000" w:themeColor="text1"/>
        </w:rPr>
        <w:t>：开标一览表</w:t>
      </w:r>
      <w:bookmarkEnd w:id="192"/>
      <w:bookmarkEnd w:id="193"/>
      <w:bookmarkEnd w:id="194"/>
      <w:bookmarkEnd w:id="195"/>
    </w:p>
    <w:p w14:paraId="1E9153B5" w14:textId="77777777" w:rsidR="00A37957" w:rsidRPr="00E510B6" w:rsidRDefault="00A37957" w:rsidP="00E510B6">
      <w:pPr>
        <w:spacing w:line="360" w:lineRule="auto"/>
        <w:rPr>
          <w:rFonts w:asciiTheme="minorEastAsia" w:eastAsiaTheme="minorEastAsia" w:hAnsiTheme="minorEastAsia"/>
          <w:color w:val="000000" w:themeColor="text1"/>
        </w:rPr>
      </w:pPr>
    </w:p>
    <w:p w14:paraId="484508D7" w14:textId="77777777" w:rsidR="00A37957" w:rsidRPr="00E510B6" w:rsidRDefault="005A3DD2" w:rsidP="00E510B6">
      <w:pPr>
        <w:spacing w:line="360" w:lineRule="auto"/>
        <w:ind w:firstLineChars="150" w:firstLine="315"/>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 xml:space="preserve">________  </w:t>
      </w:r>
      <w:r w:rsidRPr="00E510B6">
        <w:rPr>
          <w:rFonts w:asciiTheme="minorEastAsia" w:eastAsiaTheme="minorEastAsia" w:hAnsiTheme="minorEastAsia" w:hint="eastAsia"/>
          <w:color w:val="000000" w:themeColor="text1"/>
          <w:u w:val="single"/>
        </w:rPr>
        <w:tab/>
        <w:t xml:space="preserve"> ______</w:t>
      </w:r>
    </w:p>
    <w:p w14:paraId="1B7101E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A37957" w:rsidRPr="00E510B6" w14:paraId="21F9E862" w14:textId="77777777">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14:paraId="59623CE0"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14:paraId="28C64E4B"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14:paraId="5AB662D2"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备注</w:t>
            </w:r>
          </w:p>
        </w:tc>
      </w:tr>
      <w:tr w:rsidR="00A37957" w:rsidRPr="00E510B6" w14:paraId="1698BA3C" w14:textId="77777777">
        <w:trPr>
          <w:cantSplit/>
          <w:jc w:val="center"/>
        </w:trPr>
        <w:tc>
          <w:tcPr>
            <w:tcW w:w="3073" w:type="dxa"/>
            <w:tcBorders>
              <w:top w:val="single" w:sz="4" w:space="0" w:color="auto"/>
              <w:left w:val="single" w:sz="4" w:space="0" w:color="auto"/>
              <w:bottom w:val="single" w:sz="4" w:space="0" w:color="auto"/>
              <w:right w:val="single" w:sz="4" w:space="0" w:color="auto"/>
            </w:tcBorders>
          </w:tcPr>
          <w:p w14:paraId="0B54C621"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rPr>
            </w:pPr>
          </w:p>
        </w:tc>
        <w:tc>
          <w:tcPr>
            <w:tcW w:w="4992" w:type="dxa"/>
            <w:tcBorders>
              <w:top w:val="single" w:sz="4" w:space="0" w:color="auto"/>
              <w:left w:val="single" w:sz="4" w:space="0" w:color="auto"/>
              <w:bottom w:val="single" w:sz="4" w:space="0" w:color="auto"/>
              <w:right w:val="single" w:sz="4" w:space="0" w:color="auto"/>
            </w:tcBorders>
          </w:tcPr>
          <w:p w14:paraId="4E41A140"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小写：</w:t>
            </w:r>
            <w:r w:rsidRPr="00E510B6">
              <w:rPr>
                <w:rFonts w:asciiTheme="minorEastAsia" w:eastAsiaTheme="minorEastAsia" w:hAnsiTheme="minorEastAsia" w:hint="eastAsia"/>
                <w:color w:val="000000" w:themeColor="text1"/>
                <w:u w:val="single"/>
              </w:rPr>
              <w:t xml:space="preserve">                元（人民币）</w:t>
            </w:r>
          </w:p>
          <w:p w14:paraId="46D3F61B"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大写：</w:t>
            </w:r>
            <w:r w:rsidRPr="00E510B6">
              <w:rPr>
                <w:rFonts w:asciiTheme="minorEastAsia" w:eastAsiaTheme="minorEastAsia" w:hAnsiTheme="minorEastAsia" w:hint="eastAsia"/>
                <w:color w:val="000000" w:themeColor="text1"/>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14:paraId="4C954C30"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rPr>
            </w:pPr>
          </w:p>
        </w:tc>
      </w:tr>
    </w:tbl>
    <w:p w14:paraId="7C2D5FBE" w14:textId="77777777" w:rsidR="00A37957" w:rsidRPr="00E510B6" w:rsidRDefault="00A37957" w:rsidP="00E510B6">
      <w:pPr>
        <w:spacing w:line="360" w:lineRule="auto"/>
        <w:rPr>
          <w:rFonts w:asciiTheme="minorEastAsia" w:eastAsiaTheme="minorEastAsia" w:hAnsiTheme="minorEastAsia"/>
          <w:color w:val="000000" w:themeColor="text1"/>
        </w:rPr>
      </w:pPr>
    </w:p>
    <w:p w14:paraId="73BEF4F4" w14:textId="77777777" w:rsidR="00A37957" w:rsidRPr="00E510B6" w:rsidRDefault="00A37957" w:rsidP="00E510B6">
      <w:pPr>
        <w:spacing w:line="360" w:lineRule="auto"/>
        <w:rPr>
          <w:rFonts w:asciiTheme="minorEastAsia" w:eastAsiaTheme="minorEastAsia" w:hAnsiTheme="minorEastAsia"/>
          <w:color w:val="000000" w:themeColor="text1"/>
        </w:rPr>
      </w:pPr>
    </w:p>
    <w:p w14:paraId="7FC83B6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3F9D08D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0668C8C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7CEBDF6C"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199" w:name="_Toc25328"/>
      <w:bookmarkStart w:id="200" w:name="_Toc2018"/>
      <w:bookmarkStart w:id="201" w:name="_Toc5279789"/>
      <w:bookmarkStart w:id="202" w:name="_Toc25092"/>
      <w:bookmarkStart w:id="203" w:name="_Toc8047261"/>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3</w:t>
      </w:r>
      <w:r w:rsidRPr="00E510B6">
        <w:rPr>
          <w:rFonts w:asciiTheme="minorEastAsia" w:eastAsiaTheme="minorEastAsia" w:hAnsiTheme="minorEastAsia"/>
          <w:color w:val="000000" w:themeColor="text1"/>
        </w:rPr>
        <w:t>：投标分项报价表</w:t>
      </w:r>
      <w:bookmarkEnd w:id="199"/>
      <w:bookmarkEnd w:id="200"/>
      <w:bookmarkEnd w:id="201"/>
      <w:bookmarkEnd w:id="202"/>
      <w:bookmarkEnd w:id="203"/>
    </w:p>
    <w:p w14:paraId="7FE71D9A" w14:textId="77777777" w:rsidR="00A37957" w:rsidRPr="00E510B6" w:rsidRDefault="00A37957" w:rsidP="00E510B6">
      <w:pPr>
        <w:spacing w:line="360" w:lineRule="auto"/>
        <w:rPr>
          <w:rFonts w:asciiTheme="minorEastAsia" w:eastAsiaTheme="minorEastAsia" w:hAnsiTheme="minorEastAsia"/>
          <w:color w:val="000000" w:themeColor="text1"/>
        </w:rPr>
      </w:pPr>
    </w:p>
    <w:p w14:paraId="6067A863" w14:textId="77777777" w:rsidR="00A37957" w:rsidRPr="00E510B6" w:rsidRDefault="005A3DD2" w:rsidP="00E510B6">
      <w:pPr>
        <w:spacing w:afterLines="50" w:after="156" w:line="360" w:lineRule="auto"/>
        <w:ind w:firstLineChars="200" w:firstLine="420"/>
        <w:jc w:val="left"/>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u w:val="single"/>
        </w:rPr>
        <w:tab/>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A37957" w:rsidRPr="00E510B6" w14:paraId="55CFC4D1"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B3B928"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0D2E92F"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64865A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270664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D10648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原产地和</w:t>
            </w:r>
          </w:p>
          <w:p w14:paraId="18ED1B09"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B32DE24"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80FBEB"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4D555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备注</w:t>
            </w:r>
          </w:p>
        </w:tc>
      </w:tr>
      <w:tr w:rsidR="00A37957" w:rsidRPr="00E510B6" w14:paraId="4CE5EEB7"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BE7A7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0C6C05D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728B2D8"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F61C29D"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473D91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B5B982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E8D95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E7FD1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5750525B"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03D0A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967646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840B9F"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ABEE02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7AA08B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11D386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0AE02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460C3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2B035413"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450D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6C4F0606"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EA708EB"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90DF935"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81E5E4B"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014164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A749A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C17DC9"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08B16935"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BD1E6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743B2B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B2C5F96"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05BEB6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6306F8"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F0F1A2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6C387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C020A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1A27DC4D"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1DD51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885C8F3"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7ADF15"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7CCE313"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A301D7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2E6C4E8"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1CC2F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711B0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0131CA8C"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3B455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ADF425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200DE7E"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6646E4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5E75FDA"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85501AB"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2DBDE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DC583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A74D715"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33FAA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5B24CA4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D715F9C"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16DBEA2"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373A5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3C5442A"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D4DA1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BEC41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609386DD" w14:textId="77777777">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F6C13DF"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34AA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bl>
    <w:p w14:paraId="16A9ADE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w:t>
      </w:r>
    </w:p>
    <w:p w14:paraId="0681DDD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1.上述各项的详细分项报价，应另页描述。</w:t>
      </w:r>
    </w:p>
    <w:p w14:paraId="3F28A0A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2.该表格式仅作参考，投标人的详细报价表格式可自定。以上内容必须与技术方案中所介绍的内容、《开标一览表》一致。</w:t>
      </w:r>
    </w:p>
    <w:p w14:paraId="14A70F5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3.详细分项报价必须提供相应的单价、数量、小计、合计等详细信息。</w:t>
      </w:r>
    </w:p>
    <w:p w14:paraId="68034D32" w14:textId="77777777" w:rsidR="00A37957" w:rsidRPr="00E510B6" w:rsidRDefault="00A37957" w:rsidP="00E510B6">
      <w:pPr>
        <w:spacing w:line="360" w:lineRule="auto"/>
        <w:rPr>
          <w:rFonts w:asciiTheme="minorEastAsia" w:eastAsiaTheme="minorEastAsia" w:hAnsiTheme="minorEastAsia"/>
          <w:color w:val="000000" w:themeColor="text1"/>
        </w:rPr>
      </w:pPr>
    </w:p>
    <w:p w14:paraId="61B56EE6" w14:textId="77777777" w:rsidR="00A37957" w:rsidRPr="00E510B6" w:rsidRDefault="00A37957" w:rsidP="00E510B6">
      <w:pPr>
        <w:spacing w:line="360" w:lineRule="auto"/>
        <w:rPr>
          <w:rFonts w:asciiTheme="minorEastAsia" w:eastAsiaTheme="minorEastAsia" w:hAnsiTheme="minorEastAsia"/>
          <w:color w:val="000000" w:themeColor="text1"/>
        </w:rPr>
      </w:pPr>
    </w:p>
    <w:p w14:paraId="086C517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3E7CEE0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59C4998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64283BE" w14:textId="77777777" w:rsidR="00A37957" w:rsidRPr="00E510B6" w:rsidRDefault="00A37957" w:rsidP="00E510B6">
      <w:pPr>
        <w:widowControl/>
        <w:spacing w:line="360" w:lineRule="auto"/>
        <w:jc w:val="left"/>
        <w:rPr>
          <w:rFonts w:asciiTheme="minorEastAsia" w:eastAsiaTheme="minorEastAsia" w:hAnsiTheme="minorEastAsia"/>
          <w:color w:val="000000" w:themeColor="text1"/>
        </w:rPr>
      </w:pPr>
    </w:p>
    <w:p w14:paraId="20C4F69A" w14:textId="77777777" w:rsidR="00A37957" w:rsidRPr="00E510B6" w:rsidRDefault="005A3DD2" w:rsidP="00E510B6">
      <w:pPr>
        <w:widowControl/>
        <w:spacing w:line="360" w:lineRule="auto"/>
        <w:jc w:val="left"/>
        <w:rPr>
          <w:rFonts w:asciiTheme="minorEastAsia" w:eastAsiaTheme="minorEastAsia" w:hAnsiTheme="minorEastAsia"/>
          <w:b/>
          <w:bCs/>
          <w:color w:val="000000" w:themeColor="text1"/>
          <w:sz w:val="32"/>
          <w:szCs w:val="32"/>
        </w:rPr>
      </w:pPr>
      <w:r w:rsidRPr="00E510B6">
        <w:rPr>
          <w:rFonts w:asciiTheme="minorEastAsia" w:eastAsiaTheme="minorEastAsia" w:hAnsiTheme="minorEastAsia"/>
          <w:b/>
          <w:bCs/>
          <w:color w:val="000000" w:themeColor="text1"/>
          <w:sz w:val="32"/>
          <w:szCs w:val="32"/>
        </w:rPr>
        <w:br w:type="page"/>
      </w:r>
    </w:p>
    <w:p w14:paraId="3F353EF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04" w:name="_Toc8047262"/>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4</w:t>
      </w:r>
      <w:r w:rsidRPr="00E510B6">
        <w:rPr>
          <w:rFonts w:asciiTheme="minorEastAsia" w:eastAsiaTheme="minorEastAsia" w:hAnsiTheme="minorEastAsia"/>
          <w:color w:val="000000" w:themeColor="text1"/>
        </w:rPr>
        <w:t>：法定代表人（单位负责人）证明书</w:t>
      </w:r>
      <w:bookmarkEnd w:id="196"/>
      <w:bookmarkEnd w:id="197"/>
      <w:bookmarkEnd w:id="198"/>
      <w:bookmarkEnd w:id="204"/>
    </w:p>
    <w:p w14:paraId="78BDA5CE" w14:textId="77777777" w:rsidR="00A37957" w:rsidRPr="00E510B6" w:rsidRDefault="00A37957" w:rsidP="00E510B6">
      <w:pPr>
        <w:spacing w:line="360" w:lineRule="auto"/>
        <w:rPr>
          <w:rFonts w:asciiTheme="minorEastAsia" w:eastAsiaTheme="minorEastAsia" w:hAnsiTheme="minorEastAsia"/>
          <w:color w:val="000000" w:themeColor="text1"/>
        </w:rPr>
      </w:pPr>
    </w:p>
    <w:p w14:paraId="1E8EB76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641E2C00" w14:textId="77777777" w:rsidR="00A37957" w:rsidRPr="00E510B6" w:rsidRDefault="00A37957" w:rsidP="00E510B6">
      <w:pPr>
        <w:spacing w:line="360" w:lineRule="auto"/>
        <w:rPr>
          <w:rFonts w:asciiTheme="minorEastAsia" w:eastAsiaTheme="minorEastAsia" w:hAnsiTheme="minorEastAsia"/>
          <w:color w:val="000000" w:themeColor="text1"/>
        </w:rPr>
      </w:pPr>
    </w:p>
    <w:p w14:paraId="748AF070"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w:t>
      </w:r>
      <w:r w:rsidRPr="00E510B6">
        <w:rPr>
          <w:rFonts w:asciiTheme="minorEastAsia" w:eastAsiaTheme="minorEastAsia" w:hAnsiTheme="minorEastAsia" w:hint="eastAsia"/>
          <w:color w:val="000000" w:themeColor="text1"/>
          <w:u w:val="single"/>
        </w:rPr>
        <w:t>（姓名）</w:t>
      </w:r>
      <w:r w:rsidRPr="00E510B6">
        <w:rPr>
          <w:rFonts w:asciiTheme="minorEastAsia" w:eastAsiaTheme="minorEastAsia" w:hAnsiTheme="minorEastAsia" w:hint="eastAsia"/>
          <w:color w:val="000000" w:themeColor="text1"/>
        </w:rPr>
        <w:t>现任我单位</w:t>
      </w:r>
      <w:r w:rsidRPr="00E510B6">
        <w:rPr>
          <w:rFonts w:asciiTheme="minorEastAsia" w:eastAsiaTheme="minorEastAsia" w:hAnsiTheme="minorEastAsia" w:hint="eastAsia"/>
          <w:color w:val="000000" w:themeColor="text1"/>
          <w:u w:val="single"/>
        </w:rPr>
        <w:t>（职务名称）</w:t>
      </w:r>
      <w:r w:rsidRPr="00E510B6">
        <w:rPr>
          <w:rFonts w:asciiTheme="minorEastAsia" w:eastAsiaTheme="minorEastAsia" w:hAnsiTheme="minorEastAsia" w:hint="eastAsia"/>
          <w:color w:val="000000" w:themeColor="text1"/>
        </w:rPr>
        <w:t>职务，为法定代表人（单位负责人），特此证明。附：法定代表人（单位负责人）身份证复印件。</w:t>
      </w:r>
    </w:p>
    <w:p w14:paraId="1136DCDF"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0C404F2" w14:textId="77777777" w:rsidR="00A37957" w:rsidRPr="00E510B6" w:rsidRDefault="00A37957" w:rsidP="00E510B6">
      <w:pPr>
        <w:spacing w:line="360" w:lineRule="auto"/>
        <w:jc w:val="right"/>
        <w:rPr>
          <w:rFonts w:asciiTheme="minorEastAsia" w:eastAsiaTheme="minorEastAsia" w:hAnsiTheme="minorEastAsia"/>
          <w:color w:val="000000" w:themeColor="text1"/>
        </w:rPr>
      </w:pPr>
    </w:p>
    <w:p w14:paraId="7AFE78A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F67761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F2AF4A7" w14:textId="77777777" w:rsidR="00A37957" w:rsidRPr="00E510B6" w:rsidRDefault="00A37957" w:rsidP="00E510B6">
      <w:pPr>
        <w:spacing w:line="360" w:lineRule="auto"/>
        <w:rPr>
          <w:rFonts w:asciiTheme="minorEastAsia" w:eastAsiaTheme="minorEastAsia" w:hAnsiTheme="minorEastAsia"/>
          <w:color w:val="000000" w:themeColor="text1"/>
        </w:rPr>
      </w:pPr>
    </w:p>
    <w:p w14:paraId="7DF8746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3F963CB4"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05" w:name="_Toc11752"/>
      <w:bookmarkStart w:id="206" w:name="_Toc8047263"/>
      <w:bookmarkStart w:id="207" w:name="_Toc24126"/>
      <w:bookmarkStart w:id="208" w:name="_Toc1002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5</w:t>
      </w:r>
      <w:r w:rsidRPr="00E510B6">
        <w:rPr>
          <w:rFonts w:asciiTheme="minorEastAsia" w:eastAsiaTheme="minorEastAsia" w:hAnsiTheme="minorEastAsia"/>
          <w:color w:val="000000" w:themeColor="text1"/>
        </w:rPr>
        <w:t>：授权委托书</w:t>
      </w:r>
      <w:bookmarkEnd w:id="205"/>
      <w:bookmarkEnd w:id="206"/>
      <w:bookmarkEnd w:id="207"/>
      <w:bookmarkEnd w:id="208"/>
    </w:p>
    <w:p w14:paraId="01A3A288"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D9EE669" w14:textId="77777777" w:rsidR="00A37957" w:rsidRPr="00E510B6" w:rsidRDefault="005A3DD2" w:rsidP="00E510B6">
      <w:pPr>
        <w:spacing w:line="360" w:lineRule="auto"/>
        <w:rPr>
          <w:rFonts w:asciiTheme="minorEastAsia" w:eastAsiaTheme="minorEastAsia" w:hAnsiTheme="minorEastAsia"/>
          <w:color w:val="000000" w:themeColor="text1"/>
          <w:szCs w:val="28"/>
        </w:rPr>
      </w:pPr>
      <w:r w:rsidRPr="00E510B6">
        <w:rPr>
          <w:rFonts w:asciiTheme="minorEastAsia" w:eastAsiaTheme="minorEastAsia" w:hAnsiTheme="minorEastAsia" w:hint="eastAsia"/>
          <w:color w:val="000000" w:themeColor="text1"/>
        </w:rPr>
        <w:t>致：深圳信息职业技术学院</w:t>
      </w:r>
    </w:p>
    <w:p w14:paraId="53FA5463"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458444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本人</w:t>
      </w:r>
      <w:r w:rsidRPr="00E510B6">
        <w:rPr>
          <w:rFonts w:asciiTheme="minorEastAsia" w:eastAsiaTheme="minorEastAsia" w:hAnsiTheme="minorEastAsia" w:hint="eastAsia"/>
          <w:color w:val="000000" w:themeColor="text1"/>
          <w:u w:val="single"/>
        </w:rPr>
        <w:t>（姓名）</w:t>
      </w:r>
      <w:r w:rsidRPr="00E510B6">
        <w:rPr>
          <w:rFonts w:asciiTheme="minorEastAsia" w:eastAsiaTheme="minorEastAsia" w:hAnsiTheme="minorEastAsia" w:hint="eastAsia"/>
          <w:color w:val="000000" w:themeColor="text1"/>
        </w:rPr>
        <w:t>系</w:t>
      </w:r>
      <w:r w:rsidRPr="00E510B6">
        <w:rPr>
          <w:rFonts w:asciiTheme="minorEastAsia" w:eastAsiaTheme="minorEastAsia" w:hAnsiTheme="minorEastAsia" w:hint="eastAsia"/>
          <w:color w:val="000000" w:themeColor="text1"/>
          <w:u w:val="single"/>
        </w:rPr>
        <w:t>（投标人名称）</w:t>
      </w:r>
      <w:r w:rsidRPr="00E510B6">
        <w:rPr>
          <w:rFonts w:asciiTheme="minorEastAsia" w:eastAsiaTheme="minorEastAsia" w:hAnsiTheme="minorEastAsia" w:hint="eastAsia"/>
          <w:color w:val="000000" w:themeColor="text1"/>
        </w:rPr>
        <w:t>的法定代表人（单位负责人），现委托</w:t>
      </w:r>
      <w:r w:rsidRPr="00E510B6">
        <w:rPr>
          <w:rFonts w:asciiTheme="minorEastAsia" w:eastAsiaTheme="minorEastAsia" w:hAnsiTheme="minorEastAsia" w:hint="eastAsia"/>
          <w:color w:val="000000" w:themeColor="text1"/>
          <w:u w:val="single"/>
        </w:rPr>
        <w:t>（姓名）</w:t>
      </w:r>
      <w:r w:rsidRPr="00E510B6">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14:paraId="7E3C9B0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委托期限：与投标有效期相同。</w:t>
      </w:r>
    </w:p>
    <w:p w14:paraId="76154F8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代理人无转委托权。</w:t>
      </w:r>
    </w:p>
    <w:p w14:paraId="2A9A1B4F"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516710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附：委托代理人身份证复印件</w:t>
      </w:r>
    </w:p>
    <w:p w14:paraId="78F9FBE4"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2941537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投标人：（单位公章）</w:t>
      </w:r>
    </w:p>
    <w:p w14:paraId="4A2AC20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法定代表人（单位负责人）：（签字）</w:t>
      </w:r>
    </w:p>
    <w:p w14:paraId="65629EA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法定代表人（单位负责人）身份证号码：</w:t>
      </w:r>
    </w:p>
    <w:p w14:paraId="136D15C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委托代理人：（签字）</w:t>
      </w:r>
    </w:p>
    <w:p w14:paraId="5AEA4EF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委托代理人身份证号码：</w:t>
      </w:r>
    </w:p>
    <w:p w14:paraId="69E40603"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6BC7885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0C656FB" w14:textId="77777777" w:rsidR="00A37957" w:rsidRPr="00E510B6" w:rsidRDefault="00A37957" w:rsidP="00E510B6">
      <w:pPr>
        <w:spacing w:line="360" w:lineRule="auto"/>
        <w:rPr>
          <w:rFonts w:asciiTheme="minorEastAsia" w:eastAsiaTheme="minorEastAsia" w:hAnsiTheme="minorEastAsia"/>
          <w:color w:val="000000" w:themeColor="text1"/>
        </w:rPr>
      </w:pPr>
    </w:p>
    <w:p w14:paraId="3403D23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11A5866B"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09" w:name="_Toc9796"/>
      <w:bookmarkStart w:id="210" w:name="_Toc9716"/>
      <w:bookmarkStart w:id="211" w:name="_Toc15841"/>
      <w:bookmarkStart w:id="212" w:name="_Toc8047264"/>
      <w:r w:rsidRPr="00E510B6">
        <w:rPr>
          <w:rFonts w:asciiTheme="minorEastAsia" w:eastAsiaTheme="minorEastAsia" w:hAnsiTheme="minorEastAsia" w:hint="eastAsia"/>
          <w:color w:val="000000" w:themeColor="text1"/>
        </w:rPr>
        <w:lastRenderedPageBreak/>
        <w:t>格式6：</w:t>
      </w:r>
      <w:bookmarkEnd w:id="209"/>
      <w:bookmarkEnd w:id="210"/>
      <w:bookmarkEnd w:id="211"/>
      <w:r w:rsidRPr="00E510B6">
        <w:rPr>
          <w:rFonts w:asciiTheme="minorEastAsia" w:eastAsiaTheme="minorEastAsia" w:hAnsiTheme="minorEastAsia" w:hint="eastAsia"/>
          <w:color w:val="000000" w:themeColor="text1"/>
        </w:rPr>
        <w:t>投标保证金证明文件</w:t>
      </w:r>
      <w:bookmarkEnd w:id="212"/>
    </w:p>
    <w:p w14:paraId="16226DF2"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w:t>
      </w:r>
      <w:bookmarkStart w:id="213" w:name="_Toc8047265"/>
      <w:r w:rsidRPr="00E510B6">
        <w:rPr>
          <w:rFonts w:asciiTheme="minorEastAsia" w:eastAsiaTheme="minorEastAsia" w:hAnsiTheme="minorEastAsia" w:hint="eastAsia"/>
          <w:color w:val="000000" w:themeColor="text1"/>
        </w:rPr>
        <w:t>(不要求递交投标保证金的项目不需要递交此文件)</w:t>
      </w:r>
      <w:bookmarkEnd w:id="213"/>
    </w:p>
    <w:p w14:paraId="41E0A3CC" w14:textId="77777777" w:rsidR="00A37957" w:rsidRPr="00E510B6" w:rsidRDefault="00A37957" w:rsidP="00E510B6">
      <w:pPr>
        <w:spacing w:line="360" w:lineRule="auto"/>
        <w:rPr>
          <w:rFonts w:asciiTheme="minorEastAsia" w:eastAsiaTheme="minorEastAsia" w:hAnsiTheme="minorEastAsia"/>
          <w:color w:val="000000" w:themeColor="text1"/>
        </w:rPr>
      </w:pPr>
    </w:p>
    <w:p w14:paraId="61F89C8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1998E113" w14:textId="77777777" w:rsidR="00A37957" w:rsidRPr="00E510B6" w:rsidRDefault="005A3DD2" w:rsidP="00E510B6">
      <w:pPr>
        <w:spacing w:line="360" w:lineRule="auto"/>
        <w:ind w:firstLine="435"/>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u w:val="single"/>
        </w:rPr>
        <w:t xml:space="preserve">（投标人全称) </w:t>
      </w:r>
      <w:r w:rsidRPr="00E510B6">
        <w:rPr>
          <w:rFonts w:asciiTheme="minorEastAsia" w:eastAsiaTheme="minorEastAsia" w:hAnsiTheme="minorEastAsia" w:hint="eastAsia"/>
          <w:color w:val="000000" w:themeColor="text1"/>
        </w:rPr>
        <w:t>参加贵方组织的</w:t>
      </w:r>
      <w:r w:rsidRPr="00E510B6">
        <w:rPr>
          <w:rFonts w:asciiTheme="minorEastAsia" w:eastAsiaTheme="minorEastAsia" w:hAnsiTheme="minorEastAsia" w:hint="eastAsia"/>
          <w:color w:val="000000" w:themeColor="text1"/>
          <w:u w:val="single"/>
        </w:rPr>
        <w:t xml:space="preserve">  项目名称（招标编号） </w:t>
      </w:r>
      <w:r w:rsidRPr="00E510B6">
        <w:rPr>
          <w:rFonts w:asciiTheme="minorEastAsia" w:eastAsiaTheme="minorEastAsia" w:hAnsiTheme="minorEastAsia" w:hint="eastAsia"/>
          <w:color w:val="000000" w:themeColor="text1"/>
        </w:rPr>
        <w:t>的采购活动。按招标文件的规定，已通过</w:t>
      </w:r>
      <w:r w:rsidRPr="00E510B6">
        <w:rPr>
          <w:rFonts w:asciiTheme="minorEastAsia" w:eastAsiaTheme="minorEastAsia" w:hAnsiTheme="minorEastAsia" w:hint="eastAsia"/>
          <w:color w:val="000000" w:themeColor="text1"/>
          <w:u w:val="single"/>
        </w:rPr>
        <w:t>（银行保函、支票、汇等）</w:t>
      </w:r>
      <w:r w:rsidRPr="00E510B6">
        <w:rPr>
          <w:rFonts w:asciiTheme="minorEastAsia" w:eastAsiaTheme="minorEastAsia" w:hAnsiTheme="minorEastAsia" w:hint="eastAsia"/>
          <w:color w:val="000000" w:themeColor="text1"/>
        </w:rPr>
        <w:t>等非现金形式交纳人民币（大写）</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元（小写￥</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）的投标保证金。</w:t>
      </w:r>
    </w:p>
    <w:p w14:paraId="18FF5213"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15FC50E9"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0BB8C25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u w:val="single"/>
        </w:rPr>
        <w:t xml:space="preserve">　　　　　　　　　　　　　　</w:t>
      </w:r>
    </w:p>
    <w:p w14:paraId="4A04CA04"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u w:val="single"/>
        </w:rPr>
      </w:pPr>
    </w:p>
    <w:p w14:paraId="34C6D4B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附：投标保证金凭证复印件。</w:t>
      </w:r>
    </w:p>
    <w:p w14:paraId="4ADA70F4" w14:textId="77777777" w:rsidR="00A37957" w:rsidRPr="00E510B6" w:rsidRDefault="00A37957" w:rsidP="00E510B6">
      <w:pPr>
        <w:spacing w:line="360" w:lineRule="auto"/>
        <w:rPr>
          <w:rFonts w:asciiTheme="minorEastAsia" w:eastAsiaTheme="minorEastAsia" w:hAnsiTheme="minorEastAsia"/>
          <w:color w:val="000000" w:themeColor="text1"/>
          <w:u w:val="single"/>
        </w:rPr>
      </w:pPr>
    </w:p>
    <w:p w14:paraId="392C14A3" w14:textId="77777777" w:rsidR="00A37957" w:rsidRPr="00E510B6" w:rsidRDefault="00A37957" w:rsidP="00E510B6">
      <w:pPr>
        <w:spacing w:line="360" w:lineRule="auto"/>
        <w:rPr>
          <w:rFonts w:asciiTheme="minorEastAsia" w:eastAsiaTheme="minorEastAsia" w:hAnsiTheme="minorEastAsia"/>
          <w:color w:val="000000" w:themeColor="text1"/>
          <w:u w:val="single"/>
        </w:rPr>
      </w:pPr>
    </w:p>
    <w:p w14:paraId="6B207C7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5852E2F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7EDA684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1BDEAB35" w14:textId="77777777" w:rsidR="00A37957" w:rsidRPr="00E510B6" w:rsidRDefault="00A37957" w:rsidP="00E510B6">
      <w:pPr>
        <w:spacing w:line="360" w:lineRule="auto"/>
        <w:rPr>
          <w:rFonts w:asciiTheme="minorEastAsia" w:eastAsiaTheme="minorEastAsia" w:hAnsiTheme="minorEastAsia"/>
          <w:color w:val="000000" w:themeColor="text1"/>
        </w:rPr>
      </w:pPr>
    </w:p>
    <w:p w14:paraId="485AD437" w14:textId="77777777" w:rsidR="00A37957" w:rsidRPr="00E510B6" w:rsidRDefault="00A37957" w:rsidP="00E510B6">
      <w:pPr>
        <w:spacing w:line="360" w:lineRule="auto"/>
        <w:rPr>
          <w:rFonts w:asciiTheme="minorEastAsia" w:eastAsiaTheme="minorEastAsia" w:hAnsiTheme="minorEastAsia"/>
          <w:color w:val="000000" w:themeColor="text1"/>
        </w:rPr>
      </w:pPr>
    </w:p>
    <w:p w14:paraId="5F8C122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1BA149A5"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14" w:name="_Toc8047266"/>
      <w:bookmarkStart w:id="215" w:name="_Toc27583"/>
      <w:bookmarkStart w:id="216" w:name="_Toc7873"/>
      <w:bookmarkStart w:id="217" w:name="_Toc3178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7</w:t>
      </w:r>
      <w:r w:rsidRPr="00E510B6">
        <w:rPr>
          <w:rFonts w:asciiTheme="minorEastAsia" w:eastAsiaTheme="minorEastAsia" w:hAnsiTheme="minorEastAsia"/>
          <w:color w:val="000000" w:themeColor="text1"/>
        </w:rPr>
        <w:t>：资格条款偏离表</w:t>
      </w:r>
      <w:bookmarkEnd w:id="214"/>
      <w:bookmarkEnd w:id="215"/>
      <w:bookmarkEnd w:id="216"/>
      <w:bookmarkEnd w:id="217"/>
    </w:p>
    <w:p w14:paraId="159312DD" w14:textId="77777777" w:rsidR="00A37957" w:rsidRPr="00E510B6" w:rsidRDefault="00A37957" w:rsidP="00E510B6">
      <w:pPr>
        <w:spacing w:line="360" w:lineRule="auto"/>
        <w:ind w:firstLineChars="337" w:firstLine="708"/>
        <w:rPr>
          <w:rFonts w:asciiTheme="minorEastAsia" w:eastAsiaTheme="minorEastAsia" w:hAnsiTheme="minorEastAsia"/>
          <w:color w:val="000000" w:themeColor="text1"/>
        </w:rPr>
      </w:pPr>
    </w:p>
    <w:p w14:paraId="46476C8B" w14:textId="77777777" w:rsidR="00A37957" w:rsidRPr="00E510B6" w:rsidRDefault="005A3DD2" w:rsidP="00E510B6">
      <w:pPr>
        <w:spacing w:afterLines="50" w:after="156" w:line="360" w:lineRule="auto"/>
        <w:ind w:firstLineChars="337" w:firstLine="708"/>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A37957" w:rsidRPr="00E510B6" w14:paraId="0FD3A794"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1BFC8B"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14:paraId="75B4377C"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14:paraId="1DC18BD5"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14:paraId="251E208E"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说明</w:t>
            </w:r>
          </w:p>
        </w:tc>
      </w:tr>
      <w:tr w:rsidR="00A37957" w:rsidRPr="00E510B6" w14:paraId="19BAC8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D090E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6D53302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2B6C14C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6C65D57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52F3935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99F0A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05B1B3D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0D4C5CE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4593D23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0344724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5676B6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4B8F6A1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57E5C5E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4E5143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3656F18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3E08C1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086A619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742DA5C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163CD22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06423F4"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07C3C8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7929FBC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5AABDB4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0E0712A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56A4C0A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C42ED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6D44E65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074545F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079ABF2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735A28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980371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16CF28F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2462F52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0364A5B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BDCC1C4"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FA8574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282A0B6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70042D9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6B558BB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21C4312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F026C8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4B0A0ED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5BE951D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0F63E6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7D0B428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9EB98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2A403C6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7D59CC2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78F8D4D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bl>
    <w:p w14:paraId="34052FC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注：投标人应对照“投标人须知”1.3条，逐项说明已对招标文件的资格条款做出了实质性的响应。</w:t>
      </w:r>
    </w:p>
    <w:p w14:paraId="4607D32B" w14:textId="77777777" w:rsidR="00A37957" w:rsidRPr="00E510B6" w:rsidRDefault="00A37957" w:rsidP="00E510B6">
      <w:pPr>
        <w:spacing w:line="360" w:lineRule="auto"/>
        <w:rPr>
          <w:rFonts w:asciiTheme="minorEastAsia" w:eastAsiaTheme="minorEastAsia" w:hAnsiTheme="minorEastAsia"/>
          <w:color w:val="000000" w:themeColor="text1"/>
        </w:rPr>
      </w:pPr>
    </w:p>
    <w:p w14:paraId="353CF097" w14:textId="77777777" w:rsidR="00A37957" w:rsidRPr="00E510B6" w:rsidRDefault="00A37957" w:rsidP="00E510B6">
      <w:pPr>
        <w:spacing w:line="360" w:lineRule="auto"/>
        <w:rPr>
          <w:rFonts w:asciiTheme="minorEastAsia" w:eastAsiaTheme="minorEastAsia" w:hAnsiTheme="minorEastAsia"/>
          <w:color w:val="000000" w:themeColor="text1"/>
        </w:rPr>
      </w:pPr>
    </w:p>
    <w:p w14:paraId="7DE68DC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10D9B24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0A9852D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10AEB2D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190E8B97"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18" w:name="_Toc10292"/>
      <w:bookmarkStart w:id="219" w:name="_Toc14937"/>
      <w:bookmarkStart w:id="220" w:name="_Toc8047267"/>
      <w:bookmarkStart w:id="221" w:name="_Toc6710"/>
      <w:r w:rsidRPr="00E510B6">
        <w:rPr>
          <w:rFonts w:asciiTheme="minorEastAsia" w:eastAsiaTheme="minorEastAsia" w:hAnsiTheme="minorEastAsia" w:hint="eastAsia"/>
          <w:color w:val="000000" w:themeColor="text1"/>
        </w:rPr>
        <w:lastRenderedPageBreak/>
        <w:t>格式8：法人或者其他组织的营业执照等证明文件</w:t>
      </w:r>
      <w:bookmarkEnd w:id="218"/>
      <w:bookmarkEnd w:id="219"/>
      <w:bookmarkEnd w:id="220"/>
      <w:bookmarkEnd w:id="221"/>
    </w:p>
    <w:p w14:paraId="5E0DD1E8"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33A9802"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编制说明：</w:t>
      </w:r>
    </w:p>
    <w:p w14:paraId="09E65FB1"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14:paraId="65F1D068" w14:textId="77777777" w:rsidR="00A37957" w:rsidRPr="00E510B6" w:rsidRDefault="00A37957" w:rsidP="00E510B6">
      <w:pPr>
        <w:spacing w:line="360" w:lineRule="auto"/>
        <w:rPr>
          <w:rFonts w:asciiTheme="minorEastAsia" w:eastAsiaTheme="minorEastAsia" w:hAnsiTheme="minorEastAsia"/>
          <w:color w:val="000000" w:themeColor="text1"/>
        </w:rPr>
      </w:pPr>
    </w:p>
    <w:p w14:paraId="08D50E1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708A0F7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22" w:name="_Toc8047268"/>
      <w:bookmarkStart w:id="223" w:name="_Toc13637"/>
      <w:bookmarkStart w:id="224" w:name="_Toc31560"/>
      <w:bookmarkStart w:id="225" w:name="_Toc6860"/>
      <w:r w:rsidRPr="00E510B6">
        <w:rPr>
          <w:rFonts w:asciiTheme="minorEastAsia" w:eastAsiaTheme="minorEastAsia" w:hAnsiTheme="minorEastAsia" w:hint="eastAsia"/>
          <w:color w:val="000000" w:themeColor="text1"/>
        </w:rPr>
        <w:lastRenderedPageBreak/>
        <w:t>格式9：符合政府采购法第22条第1款规定条件的承诺函</w:t>
      </w:r>
      <w:bookmarkEnd w:id="222"/>
      <w:bookmarkEnd w:id="223"/>
      <w:bookmarkEnd w:id="224"/>
      <w:bookmarkEnd w:id="225"/>
    </w:p>
    <w:p w14:paraId="7B80789C"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A9FE8FE"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33BA168A"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14:paraId="04FF83CE"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（一）我单位依法缴纳税收和社会保障资金；</w:t>
      </w:r>
    </w:p>
    <w:p w14:paraId="597016E1"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（二）我单位具备履行合同所必需的设备和专业技术能力；</w:t>
      </w:r>
    </w:p>
    <w:p w14:paraId="3C2A938D"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14:paraId="486B4B95"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我单位对上述声明的真实性负责。如有虚假，将依法承担相应责任。</w:t>
      </w:r>
    </w:p>
    <w:p w14:paraId="573F7848"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38F6443D"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5AA4A915"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9F76B0F"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23D315E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73FB6D9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0FA9438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B907911" w14:textId="77777777" w:rsidR="00A37957" w:rsidRPr="00E510B6" w:rsidRDefault="005A3DD2" w:rsidP="00E510B6">
      <w:pPr>
        <w:widowControl/>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20817804"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26" w:name="_Toc7964"/>
      <w:bookmarkStart w:id="227" w:name="_Toc19506"/>
      <w:bookmarkStart w:id="228" w:name="_Toc8047269"/>
      <w:bookmarkStart w:id="229" w:name="_Toc17602"/>
      <w:r w:rsidRPr="00E510B6">
        <w:rPr>
          <w:rFonts w:asciiTheme="minorEastAsia" w:eastAsiaTheme="minorEastAsia" w:hAnsiTheme="minorEastAsia" w:hint="eastAsia"/>
          <w:color w:val="000000" w:themeColor="text1"/>
        </w:rPr>
        <w:lastRenderedPageBreak/>
        <w:t>格式10：无不良信用记录的声明函</w:t>
      </w:r>
      <w:bookmarkEnd w:id="226"/>
      <w:bookmarkEnd w:id="227"/>
      <w:bookmarkEnd w:id="228"/>
      <w:bookmarkEnd w:id="229"/>
    </w:p>
    <w:p w14:paraId="21E5E83A"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0C0ACA7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150534EF"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14:paraId="03CC6D2D"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我单位对上述声明的真实性负责。如有虚假，将依法承担相应责任。</w:t>
      </w:r>
    </w:p>
    <w:p w14:paraId="5484FB3D"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附：“信用中国”网站(www.creditchina.gov.cn)、中国政府采购网(www.ccgp.gov.cn)查询打印记录（加盖公章）。</w:t>
      </w:r>
    </w:p>
    <w:p w14:paraId="0CA72D3A"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047ECA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F231F8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517E0D3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BCD91CD" w14:textId="77777777" w:rsidR="00A37957" w:rsidRPr="00E510B6" w:rsidRDefault="005A3DD2" w:rsidP="00E510B6">
      <w:pPr>
        <w:spacing w:line="360" w:lineRule="auto"/>
        <w:rPr>
          <w:rFonts w:asciiTheme="minorEastAsia" w:eastAsiaTheme="minorEastAsia" w:hAnsiTheme="minorEastAsia"/>
          <w:color w:val="000000" w:themeColor="text1"/>
        </w:rPr>
      </w:pPr>
      <w:bookmarkStart w:id="230" w:name="_Toc202251076"/>
      <w:bookmarkStart w:id="231" w:name="_Toc202816997"/>
      <w:bookmarkStart w:id="232" w:name="_Toc202254106"/>
      <w:bookmarkStart w:id="233" w:name="_Toc202820352"/>
      <w:bookmarkStart w:id="234" w:name="_Toc202819879"/>
      <w:bookmarkStart w:id="235" w:name="_Toc202252035"/>
      <w:bookmarkStart w:id="236" w:name="_Toc202251701"/>
      <w:r w:rsidRPr="00E510B6">
        <w:rPr>
          <w:rFonts w:asciiTheme="minorEastAsia" w:eastAsiaTheme="minorEastAsia" w:hAnsiTheme="minorEastAsia"/>
          <w:color w:val="000000" w:themeColor="text1"/>
        </w:rPr>
        <w:br w:type="page"/>
      </w:r>
    </w:p>
    <w:p w14:paraId="485F66B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37" w:name="_Toc8047270"/>
      <w:r w:rsidRPr="00E510B6">
        <w:rPr>
          <w:rFonts w:asciiTheme="minorEastAsia" w:eastAsiaTheme="minorEastAsia" w:hAnsiTheme="minorEastAsia" w:hint="eastAsia"/>
          <w:color w:val="000000" w:themeColor="text1"/>
        </w:rPr>
        <w:lastRenderedPageBreak/>
        <w:t>格式11：无行贿犯罪记录承诺函</w:t>
      </w:r>
      <w:bookmarkEnd w:id="237"/>
    </w:p>
    <w:p w14:paraId="0EF4ADCA" w14:textId="77777777" w:rsidR="00A37957" w:rsidRPr="00E510B6" w:rsidRDefault="00A37957" w:rsidP="00E510B6">
      <w:pPr>
        <w:spacing w:line="360" w:lineRule="auto"/>
        <w:rPr>
          <w:rFonts w:asciiTheme="minorEastAsia" w:eastAsiaTheme="minorEastAsia" w:hAnsiTheme="minorEastAsia"/>
          <w:b/>
          <w:color w:val="000000" w:themeColor="text1"/>
        </w:rPr>
      </w:pPr>
    </w:p>
    <w:p w14:paraId="5BBBC50B" w14:textId="77777777" w:rsidR="00A37957" w:rsidRPr="00E510B6" w:rsidRDefault="00A37957" w:rsidP="00E510B6">
      <w:pPr>
        <w:spacing w:line="360" w:lineRule="auto"/>
        <w:rPr>
          <w:rFonts w:asciiTheme="minorEastAsia" w:eastAsiaTheme="minorEastAsia" w:hAnsiTheme="minorEastAsia"/>
          <w:color w:val="000000" w:themeColor="text1"/>
        </w:rPr>
      </w:pPr>
    </w:p>
    <w:p w14:paraId="4D832CB5" w14:textId="77777777" w:rsidR="00A37957" w:rsidRPr="00E510B6" w:rsidRDefault="00A37957" w:rsidP="00E510B6">
      <w:pPr>
        <w:spacing w:line="360" w:lineRule="auto"/>
        <w:rPr>
          <w:rFonts w:asciiTheme="minorEastAsia" w:eastAsiaTheme="minorEastAsia" w:hAnsiTheme="minorEastAsia"/>
          <w:color w:val="000000" w:themeColor="text1"/>
        </w:rPr>
      </w:pPr>
    </w:p>
    <w:p w14:paraId="3C57034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7126A23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14:paraId="722A4B35" w14:textId="77777777" w:rsidR="00A37957" w:rsidRPr="00E510B6" w:rsidRDefault="00A37957" w:rsidP="00E510B6">
      <w:pPr>
        <w:spacing w:line="360" w:lineRule="auto"/>
        <w:ind w:firstLineChars="200" w:firstLine="560"/>
        <w:rPr>
          <w:rFonts w:asciiTheme="minorEastAsia" w:eastAsiaTheme="minorEastAsia" w:hAnsiTheme="minorEastAsia"/>
          <w:color w:val="000000" w:themeColor="text1"/>
          <w:sz w:val="28"/>
          <w:szCs w:val="28"/>
        </w:rPr>
      </w:pPr>
    </w:p>
    <w:p w14:paraId="5B941CAC" w14:textId="77777777" w:rsidR="00A37957" w:rsidRPr="00E510B6" w:rsidRDefault="00A37957" w:rsidP="00E510B6">
      <w:pPr>
        <w:spacing w:line="360" w:lineRule="auto"/>
        <w:rPr>
          <w:rFonts w:asciiTheme="minorEastAsia" w:eastAsiaTheme="minorEastAsia" w:hAnsiTheme="minorEastAsia"/>
          <w:color w:val="000000" w:themeColor="text1"/>
          <w:sz w:val="28"/>
          <w:szCs w:val="28"/>
        </w:rPr>
      </w:pPr>
    </w:p>
    <w:p w14:paraId="5C1CEC64" w14:textId="77777777" w:rsidR="00A37957" w:rsidRPr="00E510B6" w:rsidRDefault="00A37957" w:rsidP="00E510B6">
      <w:pPr>
        <w:spacing w:line="360" w:lineRule="auto"/>
        <w:rPr>
          <w:rFonts w:asciiTheme="minorEastAsia" w:eastAsiaTheme="minorEastAsia" w:hAnsiTheme="minorEastAsia"/>
          <w:color w:val="000000" w:themeColor="text1"/>
          <w:sz w:val="28"/>
          <w:szCs w:val="28"/>
        </w:rPr>
      </w:pPr>
    </w:p>
    <w:p w14:paraId="5CA5A679"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公司盖章：</w:t>
      </w:r>
    </w:p>
    <w:p w14:paraId="59F04A3F"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w:t>
      </w:r>
    </w:p>
    <w:p w14:paraId="725D2801" w14:textId="77777777" w:rsidR="00A37957" w:rsidRPr="00E510B6" w:rsidRDefault="00A37957" w:rsidP="00E510B6">
      <w:pPr>
        <w:spacing w:line="360" w:lineRule="auto"/>
        <w:rPr>
          <w:rFonts w:asciiTheme="minorEastAsia" w:eastAsiaTheme="minorEastAsia" w:hAnsiTheme="minorEastAsia"/>
          <w:color w:val="000000" w:themeColor="text1"/>
        </w:rPr>
      </w:pPr>
    </w:p>
    <w:p w14:paraId="7AD49563" w14:textId="77777777" w:rsidR="00A37957" w:rsidRPr="00E510B6" w:rsidRDefault="00A37957" w:rsidP="00E510B6">
      <w:pPr>
        <w:spacing w:line="360" w:lineRule="auto"/>
        <w:rPr>
          <w:rFonts w:asciiTheme="minorEastAsia" w:eastAsiaTheme="minorEastAsia" w:hAnsiTheme="minorEastAsia"/>
          <w:color w:val="000000" w:themeColor="text1"/>
        </w:rPr>
      </w:pPr>
    </w:p>
    <w:p w14:paraId="4873EDE0" w14:textId="77777777" w:rsidR="00A37957" w:rsidRPr="00E510B6" w:rsidRDefault="00A37957" w:rsidP="00E510B6">
      <w:pPr>
        <w:spacing w:line="360" w:lineRule="auto"/>
        <w:rPr>
          <w:rFonts w:asciiTheme="minorEastAsia" w:eastAsiaTheme="minorEastAsia" w:hAnsiTheme="minorEastAsia"/>
          <w:color w:val="000000" w:themeColor="text1"/>
        </w:rPr>
      </w:pPr>
    </w:p>
    <w:p w14:paraId="22798E68" w14:textId="77777777" w:rsidR="00A37957" w:rsidRPr="00E510B6" w:rsidRDefault="00A37957" w:rsidP="00E510B6">
      <w:pPr>
        <w:spacing w:line="360" w:lineRule="auto"/>
        <w:rPr>
          <w:rFonts w:asciiTheme="minorEastAsia" w:eastAsiaTheme="minorEastAsia" w:hAnsiTheme="minorEastAsia"/>
          <w:color w:val="000000" w:themeColor="text1"/>
        </w:rPr>
      </w:pPr>
    </w:p>
    <w:p w14:paraId="2C58F211" w14:textId="77777777" w:rsidR="00A37957" w:rsidRPr="00E510B6" w:rsidRDefault="00A37957" w:rsidP="00E510B6">
      <w:pPr>
        <w:spacing w:line="360" w:lineRule="auto"/>
        <w:rPr>
          <w:rFonts w:asciiTheme="minorEastAsia" w:eastAsiaTheme="minorEastAsia" w:hAnsiTheme="minorEastAsia"/>
          <w:color w:val="000000" w:themeColor="text1"/>
        </w:rPr>
      </w:pPr>
    </w:p>
    <w:p w14:paraId="6B4B382F" w14:textId="77777777" w:rsidR="00A37957" w:rsidRPr="00E510B6" w:rsidRDefault="00A37957" w:rsidP="00E510B6">
      <w:pPr>
        <w:spacing w:line="360" w:lineRule="auto"/>
        <w:rPr>
          <w:rFonts w:asciiTheme="minorEastAsia" w:eastAsiaTheme="minorEastAsia" w:hAnsiTheme="minorEastAsia"/>
          <w:color w:val="000000" w:themeColor="text1"/>
        </w:rPr>
      </w:pPr>
    </w:p>
    <w:p w14:paraId="3FB76440" w14:textId="77777777" w:rsidR="00A37957" w:rsidRPr="00E510B6" w:rsidRDefault="00A37957" w:rsidP="00E510B6">
      <w:pPr>
        <w:spacing w:line="360" w:lineRule="auto"/>
        <w:rPr>
          <w:rFonts w:asciiTheme="minorEastAsia" w:eastAsiaTheme="minorEastAsia" w:hAnsiTheme="minorEastAsia"/>
          <w:color w:val="000000" w:themeColor="text1"/>
        </w:rPr>
      </w:pPr>
    </w:p>
    <w:p w14:paraId="798DCAC8" w14:textId="77777777" w:rsidR="00A37957" w:rsidRPr="00E510B6" w:rsidRDefault="00A37957" w:rsidP="00E510B6">
      <w:pPr>
        <w:spacing w:line="360" w:lineRule="auto"/>
        <w:rPr>
          <w:rFonts w:asciiTheme="minorEastAsia" w:eastAsiaTheme="minorEastAsia" w:hAnsiTheme="minorEastAsia"/>
          <w:color w:val="000000" w:themeColor="text1"/>
        </w:rPr>
      </w:pPr>
    </w:p>
    <w:p w14:paraId="4FA94B33" w14:textId="77777777" w:rsidR="00A37957" w:rsidRPr="00E510B6" w:rsidRDefault="00A37957" w:rsidP="00E510B6">
      <w:pPr>
        <w:spacing w:line="360" w:lineRule="auto"/>
        <w:rPr>
          <w:rFonts w:asciiTheme="minorEastAsia" w:eastAsiaTheme="minorEastAsia" w:hAnsiTheme="minorEastAsia"/>
          <w:color w:val="000000" w:themeColor="text1"/>
        </w:rPr>
      </w:pPr>
    </w:p>
    <w:p w14:paraId="2CB6B6C6" w14:textId="77777777" w:rsidR="00A37957" w:rsidRPr="00E510B6" w:rsidRDefault="00A37957" w:rsidP="00E510B6">
      <w:pPr>
        <w:spacing w:line="360" w:lineRule="auto"/>
        <w:rPr>
          <w:rFonts w:asciiTheme="minorEastAsia" w:eastAsiaTheme="minorEastAsia" w:hAnsiTheme="minorEastAsia"/>
          <w:color w:val="000000" w:themeColor="text1"/>
        </w:rPr>
      </w:pPr>
    </w:p>
    <w:p w14:paraId="788E9C33" w14:textId="77777777" w:rsidR="00A37957" w:rsidRPr="00E510B6" w:rsidRDefault="00A37957" w:rsidP="00E510B6">
      <w:pPr>
        <w:spacing w:line="360" w:lineRule="auto"/>
        <w:rPr>
          <w:rFonts w:asciiTheme="minorEastAsia" w:eastAsiaTheme="minorEastAsia" w:hAnsiTheme="minorEastAsia"/>
          <w:color w:val="000000" w:themeColor="text1"/>
        </w:rPr>
      </w:pPr>
    </w:p>
    <w:p w14:paraId="120B3B4E" w14:textId="77777777" w:rsidR="00A37957" w:rsidRPr="00E510B6" w:rsidRDefault="00A37957" w:rsidP="00E510B6">
      <w:pPr>
        <w:spacing w:line="360" w:lineRule="auto"/>
        <w:rPr>
          <w:rFonts w:asciiTheme="minorEastAsia" w:eastAsiaTheme="minorEastAsia" w:hAnsiTheme="minorEastAsia"/>
          <w:color w:val="000000" w:themeColor="text1"/>
        </w:rPr>
      </w:pPr>
    </w:p>
    <w:p w14:paraId="53EECCAB" w14:textId="77777777" w:rsidR="00A37957" w:rsidRPr="00E510B6" w:rsidRDefault="00A37957" w:rsidP="00E510B6">
      <w:pPr>
        <w:spacing w:line="360" w:lineRule="auto"/>
        <w:rPr>
          <w:rFonts w:asciiTheme="minorEastAsia" w:eastAsiaTheme="minorEastAsia" w:hAnsiTheme="minorEastAsia"/>
          <w:color w:val="000000" w:themeColor="text1"/>
        </w:rPr>
      </w:pPr>
    </w:p>
    <w:p w14:paraId="0B2E91D8" w14:textId="77777777" w:rsidR="00A37957" w:rsidRPr="00E510B6" w:rsidRDefault="00A37957" w:rsidP="00E510B6">
      <w:pPr>
        <w:spacing w:line="360" w:lineRule="auto"/>
        <w:rPr>
          <w:rFonts w:asciiTheme="minorEastAsia" w:eastAsiaTheme="minorEastAsia" w:hAnsiTheme="minorEastAsia"/>
          <w:color w:val="000000" w:themeColor="text1"/>
        </w:rPr>
      </w:pPr>
    </w:p>
    <w:p w14:paraId="149DB728" w14:textId="77777777" w:rsidR="00A37957" w:rsidRPr="00E510B6" w:rsidRDefault="00A37957" w:rsidP="00E510B6">
      <w:pPr>
        <w:spacing w:line="360" w:lineRule="auto"/>
        <w:rPr>
          <w:rFonts w:asciiTheme="minorEastAsia" w:eastAsiaTheme="minorEastAsia" w:hAnsiTheme="minorEastAsia"/>
          <w:color w:val="000000" w:themeColor="text1"/>
        </w:rPr>
      </w:pPr>
    </w:p>
    <w:p w14:paraId="0188290A" w14:textId="77777777" w:rsidR="00A37957" w:rsidRPr="00E510B6" w:rsidRDefault="00A37957" w:rsidP="00E510B6">
      <w:pPr>
        <w:spacing w:line="360" w:lineRule="auto"/>
        <w:rPr>
          <w:rFonts w:asciiTheme="minorEastAsia" w:eastAsiaTheme="minorEastAsia" w:hAnsiTheme="minorEastAsia"/>
          <w:color w:val="000000" w:themeColor="text1"/>
        </w:rPr>
      </w:pPr>
    </w:p>
    <w:p w14:paraId="5F9B1E40" w14:textId="77777777" w:rsidR="00A37957" w:rsidRPr="00E510B6" w:rsidRDefault="00A37957" w:rsidP="00E510B6">
      <w:pPr>
        <w:spacing w:line="360" w:lineRule="auto"/>
        <w:rPr>
          <w:rFonts w:asciiTheme="minorEastAsia" w:eastAsiaTheme="minorEastAsia" w:hAnsiTheme="minorEastAsia"/>
          <w:color w:val="000000" w:themeColor="text1"/>
        </w:rPr>
      </w:pPr>
    </w:p>
    <w:p w14:paraId="5CE4713D"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238" w:name="_Toc8047271"/>
      <w:r w:rsidRPr="00E510B6">
        <w:rPr>
          <w:rFonts w:asciiTheme="minorEastAsia" w:eastAsiaTheme="minorEastAsia" w:hAnsiTheme="minorEastAsia" w:hint="eastAsia"/>
          <w:color w:val="000000" w:themeColor="text1"/>
        </w:rPr>
        <w:lastRenderedPageBreak/>
        <w:t>格式12：</w:t>
      </w:r>
      <w:r w:rsidRPr="00E510B6">
        <w:rPr>
          <w:rFonts w:asciiTheme="minorEastAsia" w:eastAsiaTheme="minorEastAsia" w:hAnsiTheme="minorEastAsia"/>
          <w:color w:val="000000" w:themeColor="text1"/>
        </w:rPr>
        <w:t>诚信投标承诺</w:t>
      </w:r>
      <w:r w:rsidRPr="00E510B6">
        <w:rPr>
          <w:rFonts w:asciiTheme="minorEastAsia" w:eastAsiaTheme="minorEastAsia" w:hAnsiTheme="minorEastAsia" w:hint="eastAsia"/>
          <w:color w:val="000000" w:themeColor="text1"/>
        </w:rPr>
        <w:t>书</w:t>
      </w:r>
      <w:bookmarkEnd w:id="238"/>
    </w:p>
    <w:p w14:paraId="42D91D5B" w14:textId="77777777" w:rsidR="00A37957" w:rsidRPr="00E510B6" w:rsidRDefault="00A37957" w:rsidP="00E510B6">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14:paraId="1E4810FD"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b/>
          <w:color w:val="000000" w:themeColor="text1"/>
          <w:sz w:val="28"/>
          <w:szCs w:val="28"/>
        </w:rPr>
      </w:pPr>
      <w:r w:rsidRPr="00E510B6">
        <w:rPr>
          <w:rFonts w:asciiTheme="minorEastAsia" w:eastAsiaTheme="minorEastAsia" w:hAnsiTheme="minorEastAsia" w:hint="eastAsia"/>
          <w:b/>
          <w:color w:val="000000" w:themeColor="text1"/>
          <w:sz w:val="28"/>
          <w:szCs w:val="28"/>
        </w:rPr>
        <w:t>致：深圳信息职业技术学院</w:t>
      </w:r>
    </w:p>
    <w:p w14:paraId="4DC08716"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本人以企业法定代表人</w:t>
      </w:r>
      <w:r w:rsidRPr="00E510B6">
        <w:rPr>
          <w:rFonts w:asciiTheme="minorEastAsia" w:eastAsiaTheme="minorEastAsia" w:hAnsiTheme="minorEastAsia" w:hint="eastAsia"/>
          <w:color w:val="000000" w:themeColor="text1"/>
          <w:sz w:val="21"/>
          <w:szCs w:val="21"/>
        </w:rPr>
        <w:t>（</w:t>
      </w:r>
      <w:r w:rsidRPr="00E510B6">
        <w:rPr>
          <w:rFonts w:asciiTheme="minorEastAsia" w:eastAsiaTheme="minorEastAsia" w:hAnsiTheme="minorEastAsia" w:hint="eastAsia"/>
          <w:color w:val="000000" w:themeColor="text1"/>
          <w:spacing w:val="6"/>
          <w:kern w:val="11"/>
          <w:sz w:val="21"/>
          <w:szCs w:val="21"/>
        </w:rPr>
        <w:t>或授权委托人）</w:t>
      </w:r>
      <w:r w:rsidRPr="00E510B6">
        <w:rPr>
          <w:rFonts w:asciiTheme="minorEastAsia" w:eastAsiaTheme="minorEastAsia" w:hAnsiTheme="minorEastAsia"/>
          <w:color w:val="000000" w:themeColor="text1"/>
          <w:sz w:val="21"/>
          <w:szCs w:val="21"/>
        </w:rPr>
        <w:t>的身份郑重承诺：</w:t>
      </w:r>
    </w:p>
    <w:p w14:paraId="6E0B344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一、 将遵循公开、公平、公正和诚信信用的原则参加</w:t>
      </w:r>
      <w:r w:rsidRPr="00E510B6">
        <w:rPr>
          <w:rFonts w:asciiTheme="minorEastAsia" w:eastAsiaTheme="minorEastAsia" w:hAnsiTheme="minorEastAsia"/>
          <w:color w:val="000000" w:themeColor="text1"/>
          <w:sz w:val="21"/>
          <w:szCs w:val="21"/>
          <w:u w:val="single"/>
        </w:rPr>
        <w:t>（项目名称）</w:t>
      </w:r>
      <w:r w:rsidRPr="00E510B6">
        <w:rPr>
          <w:rFonts w:asciiTheme="minorEastAsia" w:eastAsiaTheme="minorEastAsia" w:hAnsiTheme="minorEastAsia"/>
          <w:color w:val="000000" w:themeColor="text1"/>
          <w:sz w:val="21"/>
          <w:szCs w:val="21"/>
        </w:rPr>
        <w:t>的投标；</w:t>
      </w:r>
    </w:p>
    <w:p w14:paraId="3EE1671A"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二、 杜绝以收取管理费等形式的一切挂靠、违法转包、分包行为；严格按</w:t>
      </w:r>
      <w:r w:rsidRPr="00E510B6">
        <w:rPr>
          <w:rFonts w:asciiTheme="minorEastAsia" w:eastAsiaTheme="minorEastAsia" w:hAnsiTheme="minorEastAsia" w:hint="eastAsia"/>
          <w:color w:val="000000" w:themeColor="text1"/>
          <w:sz w:val="21"/>
          <w:szCs w:val="21"/>
        </w:rPr>
        <w:t>投</w:t>
      </w:r>
      <w:r w:rsidRPr="00E510B6">
        <w:rPr>
          <w:rFonts w:asciiTheme="minorEastAsia" w:eastAsiaTheme="minorEastAsia" w:hAnsiTheme="minorEastAsia"/>
          <w:color w:val="000000" w:themeColor="text1"/>
          <w:sz w:val="21"/>
          <w:szCs w:val="21"/>
        </w:rPr>
        <w:t>标文件</w:t>
      </w:r>
      <w:r w:rsidRPr="00E510B6">
        <w:rPr>
          <w:rFonts w:asciiTheme="minorEastAsia" w:eastAsiaTheme="minorEastAsia" w:hAnsiTheme="minorEastAsia" w:hint="eastAsia"/>
          <w:color w:val="000000" w:themeColor="text1"/>
          <w:sz w:val="21"/>
          <w:szCs w:val="21"/>
        </w:rPr>
        <w:t>承诺</w:t>
      </w:r>
      <w:r w:rsidRPr="00E510B6">
        <w:rPr>
          <w:rFonts w:asciiTheme="minorEastAsia" w:eastAsiaTheme="minorEastAsia" w:hAnsiTheme="minorEastAsia"/>
          <w:color w:val="000000" w:themeColor="text1"/>
          <w:sz w:val="21"/>
          <w:szCs w:val="21"/>
        </w:rPr>
        <w:t>及</w:t>
      </w:r>
      <w:r w:rsidRPr="00E510B6">
        <w:rPr>
          <w:rFonts w:asciiTheme="minorEastAsia" w:eastAsiaTheme="minorEastAsia" w:hAnsiTheme="minorEastAsia" w:hint="eastAsia"/>
          <w:color w:val="000000" w:themeColor="text1"/>
          <w:sz w:val="21"/>
          <w:szCs w:val="21"/>
        </w:rPr>
        <w:t>中标通知书、</w:t>
      </w:r>
      <w:r w:rsidRPr="00E510B6">
        <w:rPr>
          <w:rFonts w:asciiTheme="minorEastAsia" w:eastAsiaTheme="minorEastAsia" w:hAnsiTheme="minorEastAsia"/>
          <w:color w:val="000000" w:themeColor="text1"/>
          <w:sz w:val="21"/>
          <w:szCs w:val="21"/>
        </w:rPr>
        <w:t>合同等要求选派</w:t>
      </w:r>
      <w:r w:rsidRPr="00E510B6">
        <w:rPr>
          <w:rFonts w:asciiTheme="minorEastAsia" w:eastAsiaTheme="minorEastAsia" w:hAnsiTheme="minorEastAsia" w:hint="eastAsia"/>
          <w:color w:val="000000" w:themeColor="text1"/>
          <w:sz w:val="21"/>
          <w:szCs w:val="21"/>
        </w:rPr>
        <w:t>施工现场人员并</w:t>
      </w:r>
      <w:r w:rsidRPr="00E510B6">
        <w:rPr>
          <w:rFonts w:asciiTheme="minorEastAsia" w:eastAsiaTheme="minorEastAsia" w:hAnsiTheme="minorEastAsia"/>
          <w:color w:val="000000" w:themeColor="text1"/>
          <w:sz w:val="21"/>
          <w:szCs w:val="21"/>
        </w:rPr>
        <w:t>保证</w:t>
      </w:r>
      <w:r w:rsidRPr="00E510B6">
        <w:rPr>
          <w:rFonts w:asciiTheme="minorEastAsia" w:eastAsiaTheme="minorEastAsia" w:hAnsiTheme="minorEastAsia" w:hint="eastAsia"/>
          <w:color w:val="000000" w:themeColor="text1"/>
          <w:sz w:val="21"/>
          <w:szCs w:val="21"/>
        </w:rPr>
        <w:t>工期和工程质量；</w:t>
      </w:r>
    </w:p>
    <w:p w14:paraId="683D2C15"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三、 所提供的一切</w:t>
      </w:r>
      <w:r w:rsidRPr="00E510B6">
        <w:rPr>
          <w:rFonts w:asciiTheme="minorEastAsia" w:eastAsiaTheme="minorEastAsia" w:hAnsiTheme="minorEastAsia" w:hint="eastAsia"/>
          <w:color w:val="000000" w:themeColor="text1"/>
          <w:sz w:val="21"/>
          <w:szCs w:val="21"/>
        </w:rPr>
        <w:t>投标</w:t>
      </w:r>
      <w:r w:rsidRPr="00E510B6">
        <w:rPr>
          <w:rFonts w:asciiTheme="minorEastAsia" w:eastAsiaTheme="minorEastAsia" w:hAnsiTheme="minorEastAsia"/>
          <w:color w:val="000000" w:themeColor="text1"/>
          <w:sz w:val="21"/>
          <w:szCs w:val="21"/>
        </w:rPr>
        <w:t>材料都真实、有效、合法；</w:t>
      </w:r>
    </w:p>
    <w:p w14:paraId="0DD1011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四、 不与其他投标人相互串通投标报价，不排挤其他投标人的公平竞争，不损害投标人或其他投标人的合法权益；</w:t>
      </w:r>
    </w:p>
    <w:p w14:paraId="26239291"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五、 不与招标人或</w:t>
      </w:r>
      <w:r w:rsidRPr="00E510B6">
        <w:rPr>
          <w:rFonts w:asciiTheme="minorEastAsia" w:eastAsiaTheme="minorEastAsia" w:hAnsiTheme="minorEastAsia" w:hint="eastAsia"/>
          <w:color w:val="000000" w:themeColor="text1"/>
          <w:sz w:val="21"/>
          <w:szCs w:val="21"/>
        </w:rPr>
        <w:t>采购人</w:t>
      </w:r>
      <w:r w:rsidRPr="00E510B6">
        <w:rPr>
          <w:rFonts w:asciiTheme="minorEastAsia" w:eastAsiaTheme="minorEastAsia" w:hAnsiTheme="minorEastAsia"/>
          <w:color w:val="000000" w:themeColor="text1"/>
          <w:sz w:val="21"/>
          <w:szCs w:val="21"/>
        </w:rPr>
        <w:t>串通投标，不损害国家利益，社会公共利益或其他人的合法权益；</w:t>
      </w:r>
    </w:p>
    <w:p w14:paraId="3DBA9BE5"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六、 不向招标人或者评标委员会成员行贿以牟取中标；</w:t>
      </w:r>
    </w:p>
    <w:p w14:paraId="3AFB642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七、 不以其他人名义投标或者以其他方式弄虚作假，骗取中标</w:t>
      </w:r>
      <w:r w:rsidRPr="00E510B6">
        <w:rPr>
          <w:rFonts w:asciiTheme="minorEastAsia" w:eastAsiaTheme="minorEastAsia" w:hAnsiTheme="minorEastAsia" w:hint="eastAsia"/>
          <w:color w:val="000000" w:themeColor="text1"/>
          <w:sz w:val="21"/>
          <w:szCs w:val="21"/>
        </w:rPr>
        <w:t>；</w:t>
      </w:r>
    </w:p>
    <w:p w14:paraId="593DFC5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hint="eastAsia"/>
          <w:color w:val="000000" w:themeColor="text1"/>
          <w:sz w:val="21"/>
          <w:szCs w:val="21"/>
        </w:rPr>
        <w:t xml:space="preserve">八、 </w:t>
      </w:r>
      <w:r w:rsidRPr="00E510B6">
        <w:rPr>
          <w:rFonts w:asciiTheme="minorEastAsia" w:eastAsiaTheme="minorEastAsia" w:hAnsiTheme="minorEastAsia"/>
          <w:color w:val="000000" w:themeColor="text1"/>
          <w:sz w:val="21"/>
          <w:szCs w:val="21"/>
        </w:rPr>
        <w:t>企业法定代表人</w:t>
      </w:r>
      <w:r w:rsidRPr="00E510B6">
        <w:rPr>
          <w:rFonts w:asciiTheme="minorEastAsia" w:eastAsiaTheme="minorEastAsia" w:hAnsiTheme="minorEastAsia" w:hint="eastAsia"/>
          <w:color w:val="000000" w:themeColor="text1"/>
          <w:sz w:val="21"/>
          <w:szCs w:val="21"/>
        </w:rPr>
        <w:t>以及企业三年内未被相关部门列入诚信档案黑名单。</w:t>
      </w:r>
    </w:p>
    <w:p w14:paraId="3A067D15" w14:textId="77777777" w:rsidR="00A37957" w:rsidRPr="00E510B6" w:rsidRDefault="005A3DD2" w:rsidP="00E510B6">
      <w:pPr>
        <w:pStyle w:val="af"/>
        <w:shd w:val="clear" w:color="auto" w:fill="FFFFFF"/>
        <w:spacing w:afterLines="50" w:after="156" w:line="360" w:lineRule="auto"/>
        <w:ind w:left="420" w:firstLineChars="200" w:firstLine="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本公司若有违反本承诺内容的行为，愿意承担</w:t>
      </w:r>
      <w:r w:rsidRPr="00E510B6">
        <w:rPr>
          <w:rFonts w:asciiTheme="minorEastAsia" w:eastAsiaTheme="minorEastAsia" w:hAnsiTheme="minorEastAsia" w:hint="eastAsia"/>
          <w:color w:val="000000" w:themeColor="text1"/>
          <w:sz w:val="21"/>
          <w:szCs w:val="21"/>
        </w:rPr>
        <w:t>违约处罚和</w:t>
      </w:r>
      <w:r w:rsidRPr="00E510B6">
        <w:rPr>
          <w:rFonts w:asciiTheme="minorEastAsia" w:eastAsiaTheme="minorEastAsia" w:hAnsiTheme="minorEastAsia"/>
          <w:color w:val="000000" w:themeColor="text1"/>
          <w:sz w:val="21"/>
          <w:szCs w:val="21"/>
        </w:rPr>
        <w:t>法律责任</w:t>
      </w:r>
      <w:r w:rsidRPr="00E510B6">
        <w:rPr>
          <w:rFonts w:asciiTheme="minorEastAsia" w:eastAsiaTheme="minorEastAsia" w:hAnsiTheme="minorEastAsia" w:hint="eastAsia"/>
          <w:color w:val="000000" w:themeColor="text1"/>
          <w:sz w:val="21"/>
          <w:szCs w:val="21"/>
        </w:rPr>
        <w:t>。</w:t>
      </w:r>
      <w:r w:rsidRPr="00E510B6">
        <w:rPr>
          <w:rFonts w:asciiTheme="minorEastAsia" w:eastAsiaTheme="minorEastAsia" w:hAnsiTheme="minorEastAsia"/>
          <w:color w:val="000000" w:themeColor="text1"/>
          <w:sz w:val="21"/>
          <w:szCs w:val="21"/>
        </w:rPr>
        <w:t>给招标人造成损失的，依法承担相应的赔偿责任。</w:t>
      </w:r>
    </w:p>
    <w:p w14:paraId="25F9628D" w14:textId="77777777" w:rsidR="00A37957" w:rsidRPr="00E510B6" w:rsidRDefault="00A37957" w:rsidP="00E510B6">
      <w:pPr>
        <w:pStyle w:val="af"/>
        <w:shd w:val="clear" w:color="auto" w:fill="FFFFFF"/>
        <w:spacing w:afterLines="50" w:after="156" w:line="360" w:lineRule="auto"/>
        <w:ind w:left="420" w:firstLineChars="200" w:firstLine="420"/>
        <w:rPr>
          <w:rFonts w:asciiTheme="minorEastAsia" w:eastAsiaTheme="minorEastAsia" w:hAnsiTheme="minorEastAsia"/>
          <w:color w:val="000000" w:themeColor="text1"/>
          <w:sz w:val="21"/>
          <w:szCs w:val="21"/>
        </w:rPr>
      </w:pPr>
    </w:p>
    <w:p w14:paraId="6B467F7B" w14:textId="77777777" w:rsidR="00A37957" w:rsidRPr="00E510B6" w:rsidRDefault="00A37957" w:rsidP="00E510B6">
      <w:pPr>
        <w:pStyle w:val="af"/>
        <w:shd w:val="clear" w:color="auto" w:fill="FFFFFF"/>
        <w:spacing w:afterLines="50" w:after="156" w:line="360" w:lineRule="auto"/>
        <w:ind w:left="420" w:firstLineChars="200" w:firstLine="420"/>
        <w:rPr>
          <w:rFonts w:asciiTheme="minorEastAsia" w:eastAsiaTheme="minorEastAsia" w:hAnsiTheme="minorEastAsia"/>
          <w:color w:val="000000" w:themeColor="text1"/>
          <w:sz w:val="21"/>
          <w:szCs w:val="21"/>
        </w:rPr>
      </w:pPr>
    </w:p>
    <w:p w14:paraId="0A957DBC" w14:textId="77777777" w:rsidR="00A37957" w:rsidRPr="00E510B6" w:rsidRDefault="005A3DD2" w:rsidP="00E510B6">
      <w:pPr>
        <w:pStyle w:val="af"/>
        <w:shd w:val="clear" w:color="auto" w:fill="FFFFFF"/>
        <w:spacing w:afterLines="50" w:after="156" w:line="360" w:lineRule="auto"/>
        <w:ind w:left="864" w:hanging="444"/>
        <w:rPr>
          <w:rFonts w:asciiTheme="minorEastAsia" w:eastAsiaTheme="minorEastAsia" w:hAnsiTheme="minorEastAsia"/>
          <w:color w:val="000000" w:themeColor="text1"/>
          <w:spacing w:val="6"/>
          <w:kern w:val="11"/>
          <w:sz w:val="21"/>
          <w:szCs w:val="21"/>
        </w:rPr>
      </w:pPr>
      <w:r w:rsidRPr="00E510B6">
        <w:rPr>
          <w:rFonts w:asciiTheme="minorEastAsia" w:eastAsiaTheme="minorEastAsia" w:hAnsiTheme="minorEastAsia" w:hint="eastAsia"/>
          <w:color w:val="000000" w:themeColor="text1"/>
          <w:spacing w:val="6"/>
          <w:kern w:val="11"/>
          <w:sz w:val="21"/>
          <w:szCs w:val="21"/>
        </w:rPr>
        <w:t>承诺人的法定代表人或授权委托人</w:t>
      </w:r>
      <w:r w:rsidRPr="00E510B6">
        <w:rPr>
          <w:rFonts w:asciiTheme="minorEastAsia" w:eastAsiaTheme="minorEastAsia" w:hAnsiTheme="minorEastAsia"/>
          <w:color w:val="000000" w:themeColor="text1"/>
          <w:spacing w:val="6"/>
          <w:kern w:val="11"/>
          <w:sz w:val="21"/>
          <w:szCs w:val="21"/>
        </w:rPr>
        <w:t>(</w:t>
      </w:r>
      <w:r w:rsidRPr="00E510B6">
        <w:rPr>
          <w:rFonts w:asciiTheme="minorEastAsia" w:eastAsiaTheme="minorEastAsia" w:hAnsiTheme="minorEastAsia" w:hint="eastAsia"/>
          <w:color w:val="000000" w:themeColor="text1"/>
          <w:spacing w:val="6"/>
          <w:kern w:val="11"/>
          <w:sz w:val="21"/>
          <w:szCs w:val="21"/>
        </w:rPr>
        <w:t>签字</w:t>
      </w:r>
      <w:r w:rsidRPr="00E510B6">
        <w:rPr>
          <w:rFonts w:asciiTheme="minorEastAsia" w:eastAsiaTheme="minorEastAsia" w:hAnsiTheme="minorEastAsia"/>
          <w:color w:val="000000" w:themeColor="text1"/>
          <w:spacing w:val="6"/>
          <w:kern w:val="11"/>
          <w:sz w:val="21"/>
          <w:szCs w:val="21"/>
        </w:rPr>
        <w:t>):</w:t>
      </w:r>
      <w:r w:rsidRPr="00E510B6">
        <w:rPr>
          <w:rFonts w:asciiTheme="minorEastAsia" w:eastAsiaTheme="minorEastAsia" w:hAnsiTheme="minorEastAsia" w:hint="eastAsia"/>
          <w:color w:val="000000" w:themeColor="text1"/>
          <w:spacing w:val="6"/>
          <w:kern w:val="11"/>
          <w:sz w:val="21"/>
          <w:szCs w:val="21"/>
        </w:rPr>
        <w:t xml:space="preserve">             承诺人</w:t>
      </w:r>
      <w:r w:rsidRPr="00E510B6">
        <w:rPr>
          <w:rFonts w:asciiTheme="minorEastAsia" w:eastAsiaTheme="minorEastAsia" w:hAnsiTheme="minorEastAsia"/>
          <w:color w:val="000000" w:themeColor="text1"/>
          <w:spacing w:val="6"/>
          <w:kern w:val="11"/>
          <w:sz w:val="21"/>
          <w:szCs w:val="21"/>
        </w:rPr>
        <w:t>(</w:t>
      </w:r>
      <w:r w:rsidRPr="00E510B6">
        <w:rPr>
          <w:rFonts w:asciiTheme="minorEastAsia" w:eastAsiaTheme="minorEastAsia" w:hAnsiTheme="minorEastAsia" w:hint="eastAsia"/>
          <w:color w:val="000000" w:themeColor="text1"/>
          <w:spacing w:val="6"/>
          <w:kern w:val="11"/>
          <w:sz w:val="21"/>
          <w:szCs w:val="21"/>
        </w:rPr>
        <w:t>盖章</w:t>
      </w:r>
      <w:r w:rsidRPr="00E510B6">
        <w:rPr>
          <w:rFonts w:asciiTheme="minorEastAsia" w:eastAsiaTheme="minorEastAsia" w:hAnsiTheme="minorEastAsia"/>
          <w:color w:val="000000" w:themeColor="text1"/>
          <w:spacing w:val="6"/>
          <w:kern w:val="11"/>
          <w:sz w:val="21"/>
          <w:szCs w:val="21"/>
        </w:rPr>
        <w:t>):</w:t>
      </w:r>
    </w:p>
    <w:p w14:paraId="24054614" w14:textId="77777777" w:rsidR="00A37957" w:rsidRPr="00E510B6" w:rsidRDefault="00A37957" w:rsidP="00E510B6">
      <w:pPr>
        <w:pStyle w:val="af"/>
        <w:shd w:val="clear" w:color="auto" w:fill="FFFFFF"/>
        <w:spacing w:afterLines="50" w:after="156" w:line="360" w:lineRule="auto"/>
        <w:ind w:left="420" w:firstLineChars="2000" w:firstLine="4200"/>
        <w:rPr>
          <w:rFonts w:asciiTheme="minorEastAsia" w:eastAsiaTheme="minorEastAsia" w:hAnsiTheme="minorEastAsia"/>
          <w:color w:val="000000" w:themeColor="text1"/>
          <w:sz w:val="21"/>
          <w:szCs w:val="21"/>
        </w:rPr>
      </w:pPr>
    </w:p>
    <w:p w14:paraId="795E2A41" w14:textId="77777777" w:rsidR="00A37957" w:rsidRPr="00E510B6" w:rsidRDefault="005A3DD2" w:rsidP="00E510B6">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                                         </w:t>
      </w:r>
      <w:bookmarkStart w:id="239" w:name="_Toc514762733"/>
      <w:r w:rsidRPr="00E510B6">
        <w:rPr>
          <w:rFonts w:asciiTheme="minorEastAsia" w:eastAsiaTheme="minorEastAsia" w:hAnsiTheme="minorEastAsia"/>
          <w:color w:val="000000" w:themeColor="text1"/>
          <w:szCs w:val="21"/>
        </w:rPr>
        <w:t xml:space="preserve">年 </w:t>
      </w:r>
      <w:r w:rsidRPr="00E510B6">
        <w:rPr>
          <w:rFonts w:asciiTheme="minorEastAsia" w:eastAsiaTheme="minorEastAsia" w:hAnsiTheme="minorEastAsia" w:hint="eastAsia"/>
          <w:color w:val="000000" w:themeColor="text1"/>
          <w:szCs w:val="21"/>
        </w:rPr>
        <w:t xml:space="preserve">   </w:t>
      </w:r>
      <w:r w:rsidRPr="00E510B6">
        <w:rPr>
          <w:rFonts w:asciiTheme="minorEastAsia" w:eastAsiaTheme="minorEastAsia" w:hAnsiTheme="minorEastAsia"/>
          <w:color w:val="000000" w:themeColor="text1"/>
          <w:szCs w:val="21"/>
        </w:rPr>
        <w:t>月</w:t>
      </w:r>
      <w:r w:rsidRPr="00E510B6">
        <w:rPr>
          <w:rFonts w:asciiTheme="minorEastAsia" w:eastAsiaTheme="minorEastAsia" w:hAnsiTheme="minorEastAsia" w:hint="eastAsia"/>
          <w:color w:val="000000" w:themeColor="text1"/>
          <w:szCs w:val="21"/>
        </w:rPr>
        <w:t xml:space="preserve">  </w:t>
      </w:r>
      <w:r w:rsidRPr="00E510B6">
        <w:rPr>
          <w:rFonts w:asciiTheme="minorEastAsia" w:eastAsiaTheme="minorEastAsia" w:hAnsiTheme="minorEastAsia"/>
          <w:color w:val="000000" w:themeColor="text1"/>
          <w:szCs w:val="21"/>
        </w:rPr>
        <w:t xml:space="preserve"> </w:t>
      </w:r>
      <w:r w:rsidRPr="00E510B6">
        <w:rPr>
          <w:rFonts w:asciiTheme="minorEastAsia" w:eastAsiaTheme="minorEastAsia" w:hAnsiTheme="minorEastAsia" w:hint="eastAsia"/>
          <w:color w:val="000000" w:themeColor="text1"/>
          <w:szCs w:val="21"/>
        </w:rPr>
        <w:t xml:space="preserve"> </w:t>
      </w:r>
      <w:r w:rsidRPr="00E510B6">
        <w:rPr>
          <w:rFonts w:asciiTheme="minorEastAsia" w:eastAsiaTheme="minorEastAsia" w:hAnsiTheme="minorEastAsia"/>
          <w:color w:val="000000" w:themeColor="text1"/>
          <w:szCs w:val="21"/>
        </w:rPr>
        <w:t>日</w:t>
      </w:r>
      <w:bookmarkEnd w:id="239"/>
    </w:p>
    <w:p w14:paraId="142ABD92" w14:textId="77777777" w:rsidR="00A37957" w:rsidRPr="00E510B6" w:rsidRDefault="00A37957" w:rsidP="00E510B6">
      <w:pPr>
        <w:spacing w:line="360" w:lineRule="auto"/>
        <w:rPr>
          <w:rFonts w:asciiTheme="minorEastAsia" w:eastAsiaTheme="minorEastAsia" w:hAnsiTheme="minorEastAsia"/>
          <w:color w:val="000000" w:themeColor="text1"/>
        </w:rPr>
      </w:pPr>
    </w:p>
    <w:p w14:paraId="46B74E39" w14:textId="77777777" w:rsidR="00A37957" w:rsidRPr="00E510B6" w:rsidRDefault="00A37957" w:rsidP="00E510B6">
      <w:pPr>
        <w:spacing w:line="360" w:lineRule="auto"/>
        <w:rPr>
          <w:rFonts w:asciiTheme="minorEastAsia" w:eastAsiaTheme="minorEastAsia" w:hAnsiTheme="minorEastAsia"/>
          <w:color w:val="000000" w:themeColor="text1"/>
        </w:rPr>
      </w:pPr>
    </w:p>
    <w:p w14:paraId="0140C5CA"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bookmarkStart w:id="240" w:name="_Toc9748"/>
      <w:bookmarkStart w:id="241" w:name="_Toc5486"/>
      <w:bookmarkStart w:id="242" w:name="_Toc8047272"/>
      <w:bookmarkStart w:id="243" w:name="_Toc24239"/>
      <w:bookmarkEnd w:id="230"/>
      <w:bookmarkEnd w:id="231"/>
      <w:bookmarkEnd w:id="232"/>
      <w:bookmarkEnd w:id="233"/>
      <w:bookmarkEnd w:id="234"/>
      <w:bookmarkEnd w:id="235"/>
      <w:bookmarkEnd w:id="236"/>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13</w:t>
      </w:r>
      <w:r w:rsidRPr="00E510B6">
        <w:rPr>
          <w:rFonts w:asciiTheme="minorEastAsia" w:eastAsiaTheme="minorEastAsia" w:hAnsiTheme="minorEastAsia"/>
          <w:color w:val="000000" w:themeColor="text1"/>
        </w:rPr>
        <w:t>：投标人综合概况简表</w:t>
      </w:r>
      <w:bookmarkEnd w:id="240"/>
      <w:bookmarkEnd w:id="241"/>
      <w:bookmarkEnd w:id="242"/>
      <w:bookmarkEnd w:id="243"/>
    </w:p>
    <w:p w14:paraId="2CF08B2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A37957" w:rsidRPr="00E510B6" w14:paraId="4CB25C7E" w14:textId="77777777">
        <w:trPr>
          <w:jc w:val="center"/>
        </w:trPr>
        <w:tc>
          <w:tcPr>
            <w:tcW w:w="1550" w:type="dxa"/>
            <w:vAlign w:val="center"/>
          </w:tcPr>
          <w:p w14:paraId="23166C6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单位名称</w:t>
            </w:r>
          </w:p>
        </w:tc>
        <w:tc>
          <w:tcPr>
            <w:tcW w:w="7390" w:type="dxa"/>
            <w:gridSpan w:val="7"/>
            <w:vAlign w:val="center"/>
          </w:tcPr>
          <w:p w14:paraId="2E494A4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146FB4B7" w14:textId="77777777">
        <w:trPr>
          <w:jc w:val="center"/>
        </w:trPr>
        <w:tc>
          <w:tcPr>
            <w:tcW w:w="1550" w:type="dxa"/>
            <w:vAlign w:val="center"/>
          </w:tcPr>
          <w:p w14:paraId="71932AC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地址</w:t>
            </w:r>
          </w:p>
        </w:tc>
        <w:tc>
          <w:tcPr>
            <w:tcW w:w="7390" w:type="dxa"/>
            <w:gridSpan w:val="7"/>
            <w:vAlign w:val="center"/>
          </w:tcPr>
          <w:p w14:paraId="35DDAE2D"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1EEB3D7E" w14:textId="77777777">
        <w:trPr>
          <w:jc w:val="center"/>
        </w:trPr>
        <w:tc>
          <w:tcPr>
            <w:tcW w:w="1550" w:type="dxa"/>
            <w:vAlign w:val="center"/>
          </w:tcPr>
          <w:p w14:paraId="1C74851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主管部门</w:t>
            </w:r>
          </w:p>
        </w:tc>
        <w:tc>
          <w:tcPr>
            <w:tcW w:w="1240" w:type="dxa"/>
            <w:vAlign w:val="center"/>
          </w:tcPr>
          <w:p w14:paraId="3D223DBD"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687" w:type="dxa"/>
            <w:gridSpan w:val="2"/>
            <w:vAlign w:val="center"/>
          </w:tcPr>
          <w:p w14:paraId="65A73D9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w:t>
            </w:r>
          </w:p>
        </w:tc>
        <w:tc>
          <w:tcPr>
            <w:tcW w:w="1649" w:type="dxa"/>
            <w:gridSpan w:val="2"/>
            <w:vAlign w:val="center"/>
          </w:tcPr>
          <w:p w14:paraId="5BF2EA6D"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792" w:type="dxa"/>
            <w:vAlign w:val="center"/>
          </w:tcPr>
          <w:p w14:paraId="11183B4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职务</w:t>
            </w:r>
          </w:p>
        </w:tc>
        <w:tc>
          <w:tcPr>
            <w:tcW w:w="1022" w:type="dxa"/>
          </w:tcPr>
          <w:p w14:paraId="69A5F66A"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61929AA4" w14:textId="77777777">
        <w:trPr>
          <w:jc w:val="center"/>
        </w:trPr>
        <w:tc>
          <w:tcPr>
            <w:tcW w:w="1550" w:type="dxa"/>
            <w:vAlign w:val="center"/>
          </w:tcPr>
          <w:p w14:paraId="41A2BD5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经济类型</w:t>
            </w:r>
          </w:p>
        </w:tc>
        <w:tc>
          <w:tcPr>
            <w:tcW w:w="1240" w:type="dxa"/>
            <w:vAlign w:val="center"/>
          </w:tcPr>
          <w:p w14:paraId="1B46F07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687" w:type="dxa"/>
            <w:gridSpan w:val="2"/>
            <w:vAlign w:val="center"/>
          </w:tcPr>
          <w:p w14:paraId="0B84367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委托代理人</w:t>
            </w:r>
          </w:p>
        </w:tc>
        <w:tc>
          <w:tcPr>
            <w:tcW w:w="1649" w:type="dxa"/>
            <w:gridSpan w:val="2"/>
            <w:vAlign w:val="center"/>
          </w:tcPr>
          <w:p w14:paraId="6A29306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792" w:type="dxa"/>
            <w:vAlign w:val="center"/>
          </w:tcPr>
          <w:p w14:paraId="4933488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职务</w:t>
            </w:r>
          </w:p>
        </w:tc>
        <w:tc>
          <w:tcPr>
            <w:tcW w:w="1022" w:type="dxa"/>
          </w:tcPr>
          <w:p w14:paraId="4F71F360"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74D726E2" w14:textId="77777777">
        <w:trPr>
          <w:jc w:val="center"/>
        </w:trPr>
        <w:tc>
          <w:tcPr>
            <w:tcW w:w="1550" w:type="dxa"/>
            <w:vAlign w:val="center"/>
          </w:tcPr>
          <w:p w14:paraId="50436D9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邮编</w:t>
            </w:r>
          </w:p>
        </w:tc>
        <w:tc>
          <w:tcPr>
            <w:tcW w:w="1240" w:type="dxa"/>
            <w:vAlign w:val="center"/>
          </w:tcPr>
          <w:p w14:paraId="45CFA51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687" w:type="dxa"/>
            <w:gridSpan w:val="2"/>
            <w:vAlign w:val="center"/>
          </w:tcPr>
          <w:p w14:paraId="49FDA43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电话</w:t>
            </w:r>
          </w:p>
        </w:tc>
        <w:tc>
          <w:tcPr>
            <w:tcW w:w="1649" w:type="dxa"/>
            <w:gridSpan w:val="2"/>
            <w:vAlign w:val="center"/>
          </w:tcPr>
          <w:p w14:paraId="2291E70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792" w:type="dxa"/>
            <w:vAlign w:val="center"/>
          </w:tcPr>
          <w:p w14:paraId="525842C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传真</w:t>
            </w:r>
          </w:p>
        </w:tc>
        <w:tc>
          <w:tcPr>
            <w:tcW w:w="1022" w:type="dxa"/>
          </w:tcPr>
          <w:p w14:paraId="1F074462"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55CD49B8" w14:textId="77777777">
        <w:trPr>
          <w:jc w:val="center"/>
        </w:trPr>
        <w:tc>
          <w:tcPr>
            <w:tcW w:w="1550" w:type="dxa"/>
            <w:vAlign w:val="center"/>
          </w:tcPr>
          <w:p w14:paraId="7CFBB0A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单位简介及机构设置</w:t>
            </w:r>
          </w:p>
        </w:tc>
        <w:tc>
          <w:tcPr>
            <w:tcW w:w="7390" w:type="dxa"/>
            <w:gridSpan w:val="7"/>
          </w:tcPr>
          <w:p w14:paraId="5EB4B695"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06026ED6" w14:textId="77777777">
        <w:trPr>
          <w:jc w:val="center"/>
        </w:trPr>
        <w:tc>
          <w:tcPr>
            <w:tcW w:w="1550" w:type="dxa"/>
            <w:vMerge w:val="restart"/>
            <w:vAlign w:val="center"/>
          </w:tcPr>
          <w:p w14:paraId="3F91FEA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单位概况</w:t>
            </w:r>
          </w:p>
        </w:tc>
        <w:tc>
          <w:tcPr>
            <w:tcW w:w="1240" w:type="dxa"/>
          </w:tcPr>
          <w:p w14:paraId="5EE2E1D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注册资本</w:t>
            </w:r>
          </w:p>
        </w:tc>
        <w:tc>
          <w:tcPr>
            <w:tcW w:w="1460" w:type="dxa"/>
          </w:tcPr>
          <w:p w14:paraId="4100115C"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万元</w:t>
            </w:r>
          </w:p>
        </w:tc>
        <w:tc>
          <w:tcPr>
            <w:tcW w:w="1620" w:type="dxa"/>
            <w:gridSpan w:val="2"/>
          </w:tcPr>
          <w:p w14:paraId="3AA6DF1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占地面积</w:t>
            </w:r>
          </w:p>
        </w:tc>
        <w:tc>
          <w:tcPr>
            <w:tcW w:w="3070" w:type="dxa"/>
            <w:gridSpan w:val="3"/>
          </w:tcPr>
          <w:p w14:paraId="2EC99268"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M</w:t>
            </w:r>
            <w:r w:rsidRPr="00E510B6">
              <w:rPr>
                <w:rFonts w:asciiTheme="minorEastAsia" w:eastAsiaTheme="minorEastAsia" w:hAnsiTheme="minorEastAsia" w:hint="eastAsia"/>
                <w:color w:val="000000" w:themeColor="text1"/>
                <w:vertAlign w:val="superscript"/>
              </w:rPr>
              <w:t>2</w:t>
            </w:r>
          </w:p>
        </w:tc>
      </w:tr>
      <w:tr w:rsidR="00A37957" w:rsidRPr="00E510B6" w14:paraId="6CD10287" w14:textId="77777777">
        <w:trPr>
          <w:jc w:val="center"/>
        </w:trPr>
        <w:tc>
          <w:tcPr>
            <w:tcW w:w="1550" w:type="dxa"/>
            <w:vMerge/>
          </w:tcPr>
          <w:p w14:paraId="2662AD0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240" w:type="dxa"/>
          </w:tcPr>
          <w:p w14:paraId="3295DD7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职工总数</w:t>
            </w:r>
          </w:p>
        </w:tc>
        <w:tc>
          <w:tcPr>
            <w:tcW w:w="1460" w:type="dxa"/>
          </w:tcPr>
          <w:p w14:paraId="3A5DB682"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人</w:t>
            </w:r>
          </w:p>
        </w:tc>
        <w:tc>
          <w:tcPr>
            <w:tcW w:w="1620" w:type="dxa"/>
            <w:gridSpan w:val="2"/>
          </w:tcPr>
          <w:p w14:paraId="382F6D5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建筑面积</w:t>
            </w:r>
          </w:p>
        </w:tc>
        <w:tc>
          <w:tcPr>
            <w:tcW w:w="3070" w:type="dxa"/>
            <w:gridSpan w:val="3"/>
          </w:tcPr>
          <w:p w14:paraId="0E83AEAE"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M</w:t>
            </w:r>
            <w:r w:rsidRPr="00E510B6">
              <w:rPr>
                <w:rFonts w:asciiTheme="minorEastAsia" w:eastAsiaTheme="minorEastAsia" w:hAnsiTheme="minorEastAsia" w:hint="eastAsia"/>
                <w:color w:val="000000" w:themeColor="text1"/>
                <w:vertAlign w:val="superscript"/>
              </w:rPr>
              <w:t>2</w:t>
            </w:r>
          </w:p>
        </w:tc>
      </w:tr>
      <w:tr w:rsidR="00A37957" w:rsidRPr="00E510B6" w14:paraId="214D417C" w14:textId="77777777">
        <w:trPr>
          <w:jc w:val="center"/>
        </w:trPr>
        <w:tc>
          <w:tcPr>
            <w:tcW w:w="1550" w:type="dxa"/>
            <w:vMerge/>
          </w:tcPr>
          <w:p w14:paraId="295AF38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240" w:type="dxa"/>
            <w:vMerge w:val="restart"/>
            <w:vAlign w:val="center"/>
          </w:tcPr>
          <w:p w14:paraId="213D268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资产情况</w:t>
            </w:r>
          </w:p>
        </w:tc>
        <w:tc>
          <w:tcPr>
            <w:tcW w:w="1460" w:type="dxa"/>
          </w:tcPr>
          <w:p w14:paraId="41FC1AD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净资产</w:t>
            </w:r>
          </w:p>
        </w:tc>
        <w:tc>
          <w:tcPr>
            <w:tcW w:w="1620" w:type="dxa"/>
            <w:gridSpan w:val="2"/>
            <w:vAlign w:val="center"/>
          </w:tcPr>
          <w:p w14:paraId="7F9F092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万元</w:t>
            </w:r>
          </w:p>
        </w:tc>
        <w:tc>
          <w:tcPr>
            <w:tcW w:w="3070" w:type="dxa"/>
            <w:gridSpan w:val="3"/>
          </w:tcPr>
          <w:p w14:paraId="132F86A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固定资产原值           万元</w:t>
            </w:r>
          </w:p>
        </w:tc>
      </w:tr>
      <w:tr w:rsidR="00A37957" w:rsidRPr="00E510B6" w14:paraId="5265F428" w14:textId="77777777">
        <w:trPr>
          <w:jc w:val="center"/>
        </w:trPr>
        <w:tc>
          <w:tcPr>
            <w:tcW w:w="1550" w:type="dxa"/>
            <w:vMerge/>
          </w:tcPr>
          <w:p w14:paraId="2BD5E7D9"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240" w:type="dxa"/>
            <w:vMerge/>
          </w:tcPr>
          <w:p w14:paraId="482C335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460" w:type="dxa"/>
          </w:tcPr>
          <w:p w14:paraId="62BA83B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负债</w:t>
            </w:r>
          </w:p>
        </w:tc>
        <w:tc>
          <w:tcPr>
            <w:tcW w:w="1620" w:type="dxa"/>
            <w:gridSpan w:val="2"/>
            <w:vAlign w:val="center"/>
          </w:tcPr>
          <w:p w14:paraId="285B1D8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万元</w:t>
            </w:r>
          </w:p>
        </w:tc>
        <w:tc>
          <w:tcPr>
            <w:tcW w:w="3070" w:type="dxa"/>
            <w:gridSpan w:val="3"/>
          </w:tcPr>
          <w:p w14:paraId="4A87AF8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固定资产净值           万元</w:t>
            </w:r>
          </w:p>
        </w:tc>
      </w:tr>
      <w:tr w:rsidR="00A37957" w:rsidRPr="00E510B6" w14:paraId="720F016D" w14:textId="77777777">
        <w:trPr>
          <w:jc w:val="center"/>
        </w:trPr>
        <w:tc>
          <w:tcPr>
            <w:tcW w:w="1550" w:type="dxa"/>
          </w:tcPr>
          <w:p w14:paraId="2C54971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其他投标人认为需要介绍的情况</w:t>
            </w:r>
          </w:p>
        </w:tc>
        <w:tc>
          <w:tcPr>
            <w:tcW w:w="7390" w:type="dxa"/>
            <w:gridSpan w:val="7"/>
          </w:tcPr>
          <w:p w14:paraId="44364C04" w14:textId="77777777" w:rsidR="00A37957" w:rsidRPr="00E510B6" w:rsidRDefault="00A37957" w:rsidP="00E510B6">
            <w:pPr>
              <w:spacing w:line="360" w:lineRule="auto"/>
              <w:rPr>
                <w:rFonts w:asciiTheme="minorEastAsia" w:eastAsiaTheme="minorEastAsia" w:hAnsiTheme="minorEastAsia"/>
                <w:color w:val="000000" w:themeColor="text1"/>
              </w:rPr>
            </w:pPr>
          </w:p>
        </w:tc>
      </w:tr>
    </w:tbl>
    <w:p w14:paraId="44B6B9D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w:t>
      </w:r>
    </w:p>
    <w:p w14:paraId="3104681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14:paraId="11190A6D"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（2）如投标人此表数据有虚假，一经查实，自行承担相关责任。</w:t>
      </w:r>
    </w:p>
    <w:p w14:paraId="08B1BE8F" w14:textId="77777777" w:rsidR="00A37957" w:rsidRPr="00E510B6" w:rsidRDefault="00A37957" w:rsidP="00E510B6">
      <w:pPr>
        <w:spacing w:line="360" w:lineRule="auto"/>
        <w:rPr>
          <w:rFonts w:asciiTheme="minorEastAsia" w:eastAsiaTheme="minorEastAsia" w:hAnsiTheme="minorEastAsia"/>
          <w:color w:val="000000" w:themeColor="text1"/>
        </w:rPr>
      </w:pPr>
    </w:p>
    <w:p w14:paraId="25E827F4" w14:textId="77777777" w:rsidR="00A37957" w:rsidRPr="00E510B6" w:rsidRDefault="00A37957" w:rsidP="00E510B6">
      <w:pPr>
        <w:spacing w:line="360" w:lineRule="auto"/>
        <w:rPr>
          <w:rFonts w:asciiTheme="minorEastAsia" w:eastAsiaTheme="minorEastAsia" w:hAnsiTheme="minorEastAsia"/>
          <w:color w:val="000000" w:themeColor="text1"/>
        </w:rPr>
      </w:pPr>
    </w:p>
    <w:p w14:paraId="5651715D"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D76DFB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24705A2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53F3D46" w14:textId="77777777" w:rsidR="00A37957" w:rsidRPr="00E510B6" w:rsidRDefault="00A37957" w:rsidP="00E510B6">
      <w:pPr>
        <w:spacing w:line="360" w:lineRule="auto"/>
        <w:rPr>
          <w:rFonts w:asciiTheme="minorEastAsia" w:eastAsiaTheme="minorEastAsia" w:hAnsiTheme="minorEastAsia"/>
          <w:color w:val="000000" w:themeColor="text1"/>
        </w:rPr>
      </w:pPr>
    </w:p>
    <w:p w14:paraId="661E5542"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244" w:name="_Toc519866768"/>
      <w:bookmarkStart w:id="245" w:name="_Toc24343"/>
      <w:bookmarkStart w:id="246" w:name="_Toc28599"/>
      <w:bookmarkStart w:id="247" w:name="_Toc25301"/>
    </w:p>
    <w:p w14:paraId="34B9B2F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48" w:name="_Toc26666"/>
      <w:bookmarkStart w:id="249" w:name="_Toc24610"/>
      <w:bookmarkStart w:id="250" w:name="_Toc31412"/>
      <w:bookmarkStart w:id="251" w:name="_Toc8047273"/>
      <w:bookmarkEnd w:id="244"/>
      <w:bookmarkEnd w:id="245"/>
      <w:bookmarkEnd w:id="246"/>
      <w:bookmarkEnd w:id="24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14</w:t>
      </w:r>
      <w:r w:rsidRPr="00E510B6">
        <w:rPr>
          <w:rFonts w:asciiTheme="minorEastAsia" w:eastAsiaTheme="minorEastAsia" w:hAnsiTheme="minorEastAsia"/>
          <w:color w:val="000000" w:themeColor="text1"/>
        </w:rPr>
        <w:t>：履约进度计划表</w:t>
      </w:r>
      <w:bookmarkEnd w:id="248"/>
      <w:bookmarkEnd w:id="249"/>
      <w:bookmarkEnd w:id="250"/>
      <w:bookmarkEnd w:id="251"/>
    </w:p>
    <w:p w14:paraId="5313C6C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A37957" w:rsidRPr="00E510B6" w14:paraId="06604435" w14:textId="77777777">
        <w:trPr>
          <w:jc w:val="center"/>
        </w:trPr>
        <w:tc>
          <w:tcPr>
            <w:tcW w:w="716" w:type="dxa"/>
            <w:shd w:val="clear" w:color="auto" w:fill="auto"/>
            <w:vAlign w:val="center"/>
          </w:tcPr>
          <w:p w14:paraId="38BED09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序号</w:t>
            </w:r>
          </w:p>
        </w:tc>
        <w:tc>
          <w:tcPr>
            <w:tcW w:w="2480" w:type="dxa"/>
            <w:shd w:val="clear" w:color="auto" w:fill="auto"/>
            <w:vAlign w:val="center"/>
          </w:tcPr>
          <w:p w14:paraId="0B53E43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拟定时间安排</w:t>
            </w:r>
          </w:p>
        </w:tc>
        <w:tc>
          <w:tcPr>
            <w:tcW w:w="2954" w:type="dxa"/>
            <w:shd w:val="clear" w:color="auto" w:fill="auto"/>
            <w:vAlign w:val="center"/>
          </w:tcPr>
          <w:p w14:paraId="2C675C9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14:paraId="1457C65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实施方建议或要求</w:t>
            </w:r>
          </w:p>
        </w:tc>
      </w:tr>
      <w:tr w:rsidR="00A37957" w:rsidRPr="00E510B6" w14:paraId="134EECE8" w14:textId="77777777">
        <w:trPr>
          <w:jc w:val="center"/>
        </w:trPr>
        <w:tc>
          <w:tcPr>
            <w:tcW w:w="716" w:type="dxa"/>
            <w:vAlign w:val="center"/>
          </w:tcPr>
          <w:p w14:paraId="362567DE"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540E757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拟定  年  月   日</w:t>
            </w:r>
          </w:p>
        </w:tc>
        <w:tc>
          <w:tcPr>
            <w:tcW w:w="2954" w:type="dxa"/>
            <w:vAlign w:val="center"/>
          </w:tcPr>
          <w:p w14:paraId="49BDD49D"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签定合同并生效</w:t>
            </w:r>
          </w:p>
        </w:tc>
        <w:tc>
          <w:tcPr>
            <w:tcW w:w="2378" w:type="dxa"/>
            <w:vAlign w:val="center"/>
          </w:tcPr>
          <w:p w14:paraId="12925837"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15C20805" w14:textId="77777777">
        <w:trPr>
          <w:jc w:val="center"/>
        </w:trPr>
        <w:tc>
          <w:tcPr>
            <w:tcW w:w="716" w:type="dxa"/>
            <w:vAlign w:val="center"/>
          </w:tcPr>
          <w:p w14:paraId="55E3393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091741B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月   日—   月   日</w:t>
            </w:r>
          </w:p>
        </w:tc>
        <w:tc>
          <w:tcPr>
            <w:tcW w:w="2954" w:type="dxa"/>
            <w:vAlign w:val="center"/>
          </w:tcPr>
          <w:p w14:paraId="5C409C3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378" w:type="dxa"/>
            <w:vAlign w:val="center"/>
          </w:tcPr>
          <w:p w14:paraId="35B5AD3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7B4D191B" w14:textId="77777777">
        <w:trPr>
          <w:jc w:val="center"/>
        </w:trPr>
        <w:tc>
          <w:tcPr>
            <w:tcW w:w="716" w:type="dxa"/>
            <w:vAlign w:val="center"/>
          </w:tcPr>
          <w:p w14:paraId="4FBA6BC7"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3DC5817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月   日—   月   日</w:t>
            </w:r>
          </w:p>
        </w:tc>
        <w:tc>
          <w:tcPr>
            <w:tcW w:w="2954" w:type="dxa"/>
            <w:vAlign w:val="center"/>
          </w:tcPr>
          <w:p w14:paraId="5D0499B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378" w:type="dxa"/>
            <w:vAlign w:val="center"/>
          </w:tcPr>
          <w:p w14:paraId="148988AD"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3146C94B" w14:textId="77777777">
        <w:trPr>
          <w:jc w:val="center"/>
        </w:trPr>
        <w:tc>
          <w:tcPr>
            <w:tcW w:w="716" w:type="dxa"/>
            <w:vAlign w:val="center"/>
          </w:tcPr>
          <w:p w14:paraId="57C90CD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56FF04B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月   日—   月   日</w:t>
            </w:r>
          </w:p>
        </w:tc>
        <w:tc>
          <w:tcPr>
            <w:tcW w:w="2954" w:type="dxa"/>
            <w:vAlign w:val="center"/>
          </w:tcPr>
          <w:p w14:paraId="10642A6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质保期</w:t>
            </w:r>
          </w:p>
        </w:tc>
        <w:tc>
          <w:tcPr>
            <w:tcW w:w="2378" w:type="dxa"/>
            <w:vAlign w:val="center"/>
          </w:tcPr>
          <w:p w14:paraId="6DBAC5E5" w14:textId="77777777" w:rsidR="00A37957" w:rsidRPr="00E510B6" w:rsidRDefault="00A37957" w:rsidP="00E510B6">
            <w:pPr>
              <w:spacing w:line="360" w:lineRule="auto"/>
              <w:rPr>
                <w:rFonts w:asciiTheme="minorEastAsia" w:eastAsiaTheme="minorEastAsia" w:hAnsiTheme="minorEastAsia"/>
                <w:color w:val="000000" w:themeColor="text1"/>
              </w:rPr>
            </w:pPr>
          </w:p>
        </w:tc>
      </w:tr>
    </w:tbl>
    <w:p w14:paraId="03A519B1" w14:textId="77777777" w:rsidR="00A37957" w:rsidRPr="00E510B6" w:rsidRDefault="00A37957" w:rsidP="00E510B6">
      <w:pPr>
        <w:spacing w:line="360" w:lineRule="auto"/>
        <w:rPr>
          <w:rFonts w:asciiTheme="minorEastAsia" w:eastAsiaTheme="minorEastAsia" w:hAnsiTheme="minorEastAsia"/>
          <w:color w:val="000000" w:themeColor="text1"/>
        </w:rPr>
      </w:pPr>
    </w:p>
    <w:p w14:paraId="6FD74DCD" w14:textId="77777777" w:rsidR="00A37957" w:rsidRPr="00E510B6" w:rsidRDefault="00A37957" w:rsidP="00E510B6">
      <w:pPr>
        <w:spacing w:line="360" w:lineRule="auto"/>
        <w:rPr>
          <w:rFonts w:asciiTheme="minorEastAsia" w:eastAsiaTheme="minorEastAsia" w:hAnsiTheme="minorEastAsia"/>
          <w:color w:val="000000" w:themeColor="text1"/>
        </w:rPr>
      </w:pPr>
    </w:p>
    <w:p w14:paraId="31D09BA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2AEFF19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52150AB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C492A43" w14:textId="77777777" w:rsidR="00A37957" w:rsidRPr="00E510B6" w:rsidRDefault="00A37957" w:rsidP="00E510B6">
      <w:pPr>
        <w:spacing w:line="360" w:lineRule="auto"/>
        <w:rPr>
          <w:rFonts w:asciiTheme="minorEastAsia" w:eastAsiaTheme="minorEastAsia" w:hAnsiTheme="minorEastAsia"/>
          <w:color w:val="000000" w:themeColor="text1"/>
        </w:rPr>
      </w:pPr>
    </w:p>
    <w:p w14:paraId="6DE6F1A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4FD17F0A"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52" w:name="_Toc32200"/>
      <w:bookmarkStart w:id="253" w:name="_Toc28970"/>
      <w:bookmarkStart w:id="254" w:name="_Toc25027"/>
      <w:bookmarkStart w:id="255" w:name="_Toc8047274"/>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15</w:t>
      </w:r>
      <w:r w:rsidRPr="00E510B6">
        <w:rPr>
          <w:rFonts w:asciiTheme="minorEastAsia" w:eastAsiaTheme="minorEastAsia" w:hAnsiTheme="minorEastAsia"/>
          <w:color w:val="000000" w:themeColor="text1"/>
        </w:rPr>
        <w:t>：</w:t>
      </w:r>
      <w:r w:rsidRPr="00E510B6">
        <w:rPr>
          <w:rFonts w:asciiTheme="minorEastAsia" w:eastAsiaTheme="minorEastAsia" w:hAnsiTheme="minorEastAsia" w:hint="eastAsia"/>
          <w:color w:val="000000" w:themeColor="text1"/>
        </w:rPr>
        <w:t>近三年业绩一览表</w:t>
      </w:r>
      <w:bookmarkEnd w:id="252"/>
      <w:bookmarkEnd w:id="253"/>
      <w:bookmarkEnd w:id="254"/>
      <w:r w:rsidRPr="00E510B6">
        <w:rPr>
          <w:rFonts w:asciiTheme="minorEastAsia" w:eastAsiaTheme="minorEastAsia" w:hAnsiTheme="minorEastAsia" w:hint="eastAsia"/>
          <w:color w:val="000000" w:themeColor="text1"/>
        </w:rPr>
        <w:t>（根据评分表要求自拟）</w:t>
      </w:r>
      <w:bookmarkEnd w:id="255"/>
    </w:p>
    <w:p w14:paraId="330387B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A37957" w:rsidRPr="00E510B6" w14:paraId="27C1CA33" w14:textId="77777777">
        <w:tc>
          <w:tcPr>
            <w:tcW w:w="743" w:type="dxa"/>
            <w:tcBorders>
              <w:top w:val="single" w:sz="6" w:space="0" w:color="auto"/>
              <w:left w:val="single" w:sz="6" w:space="0" w:color="auto"/>
              <w:bottom w:val="single" w:sz="6" w:space="0" w:color="auto"/>
              <w:right w:val="single" w:sz="6" w:space="0" w:color="auto"/>
            </w:tcBorders>
          </w:tcPr>
          <w:p w14:paraId="297A2C3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4EFFA87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40EF3061"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31FCDD5"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62840FD"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3152173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5520CCC"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483E28EC" w14:textId="77777777">
        <w:tc>
          <w:tcPr>
            <w:tcW w:w="743" w:type="dxa"/>
            <w:tcBorders>
              <w:top w:val="single" w:sz="6" w:space="0" w:color="auto"/>
              <w:left w:val="single" w:sz="6" w:space="0" w:color="auto"/>
              <w:bottom w:val="single" w:sz="6" w:space="0" w:color="auto"/>
              <w:right w:val="single" w:sz="6" w:space="0" w:color="auto"/>
            </w:tcBorders>
          </w:tcPr>
          <w:p w14:paraId="5076C312"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77265A62"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1566616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13B48E4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10C41BE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4E6F576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2078757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5828A5C5" w14:textId="77777777">
        <w:tc>
          <w:tcPr>
            <w:tcW w:w="743" w:type="dxa"/>
            <w:tcBorders>
              <w:top w:val="single" w:sz="6" w:space="0" w:color="auto"/>
              <w:left w:val="single" w:sz="6" w:space="0" w:color="auto"/>
              <w:bottom w:val="single" w:sz="6" w:space="0" w:color="auto"/>
              <w:right w:val="single" w:sz="6" w:space="0" w:color="auto"/>
            </w:tcBorders>
          </w:tcPr>
          <w:p w14:paraId="13B4BA6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75FE50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4E0F3D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4F7337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2A7ECE4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DBB3B8C"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72E862F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6FC829FC" w14:textId="77777777">
        <w:tc>
          <w:tcPr>
            <w:tcW w:w="743" w:type="dxa"/>
            <w:tcBorders>
              <w:top w:val="single" w:sz="6" w:space="0" w:color="auto"/>
              <w:left w:val="single" w:sz="6" w:space="0" w:color="auto"/>
              <w:bottom w:val="single" w:sz="6" w:space="0" w:color="auto"/>
              <w:right w:val="single" w:sz="6" w:space="0" w:color="auto"/>
            </w:tcBorders>
          </w:tcPr>
          <w:p w14:paraId="2A6C57E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974EA8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555D399"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8A361E9"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EEFEC8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0550E7E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BDE7200"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4148E931" w14:textId="77777777">
        <w:tc>
          <w:tcPr>
            <w:tcW w:w="743" w:type="dxa"/>
            <w:tcBorders>
              <w:top w:val="single" w:sz="6" w:space="0" w:color="auto"/>
              <w:left w:val="single" w:sz="6" w:space="0" w:color="auto"/>
              <w:bottom w:val="single" w:sz="6" w:space="0" w:color="auto"/>
              <w:right w:val="single" w:sz="6" w:space="0" w:color="auto"/>
            </w:tcBorders>
          </w:tcPr>
          <w:p w14:paraId="6CFFAD6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27ABD77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67650C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4063DB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7E79366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0B298A87"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53B426FF"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27C5E669" w14:textId="77777777">
        <w:tc>
          <w:tcPr>
            <w:tcW w:w="743" w:type="dxa"/>
            <w:tcBorders>
              <w:top w:val="single" w:sz="6" w:space="0" w:color="auto"/>
              <w:left w:val="single" w:sz="6" w:space="0" w:color="auto"/>
              <w:bottom w:val="single" w:sz="6" w:space="0" w:color="auto"/>
              <w:right w:val="single" w:sz="6" w:space="0" w:color="auto"/>
            </w:tcBorders>
          </w:tcPr>
          <w:p w14:paraId="2526CD8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5CA67307"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897B0F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6E6D541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733EE3B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4EB2F81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42E35F25"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072D64F3" w14:textId="77777777">
        <w:tc>
          <w:tcPr>
            <w:tcW w:w="743" w:type="dxa"/>
            <w:tcBorders>
              <w:top w:val="single" w:sz="6" w:space="0" w:color="auto"/>
              <w:left w:val="single" w:sz="6" w:space="0" w:color="auto"/>
              <w:bottom w:val="single" w:sz="6" w:space="0" w:color="auto"/>
              <w:right w:val="single" w:sz="6" w:space="0" w:color="auto"/>
            </w:tcBorders>
          </w:tcPr>
          <w:p w14:paraId="6E25070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D8CBE2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B672FF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0A6E142"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1D1C5701"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6342736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7529BBD" w14:textId="77777777" w:rsidR="00A37957" w:rsidRPr="00E510B6" w:rsidRDefault="00A37957" w:rsidP="00E510B6">
            <w:pPr>
              <w:spacing w:line="360" w:lineRule="auto"/>
              <w:rPr>
                <w:rFonts w:asciiTheme="minorEastAsia" w:eastAsiaTheme="minorEastAsia" w:hAnsiTheme="minorEastAsia"/>
                <w:color w:val="000000" w:themeColor="text1"/>
              </w:rPr>
            </w:pPr>
          </w:p>
        </w:tc>
      </w:tr>
    </w:tbl>
    <w:p w14:paraId="73867619" w14:textId="77777777" w:rsidR="00A37957" w:rsidRPr="00E510B6" w:rsidRDefault="00A37957" w:rsidP="00E510B6">
      <w:pPr>
        <w:spacing w:line="360" w:lineRule="auto"/>
        <w:rPr>
          <w:rFonts w:asciiTheme="minorEastAsia" w:eastAsiaTheme="minorEastAsia" w:hAnsiTheme="minorEastAsia"/>
          <w:color w:val="000000" w:themeColor="text1"/>
        </w:rPr>
      </w:pPr>
    </w:p>
    <w:p w14:paraId="086D834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w:t>
      </w:r>
    </w:p>
    <w:p w14:paraId="6C52581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1.公司成立不足三年的企业自公司成立之日填写。</w:t>
      </w:r>
    </w:p>
    <w:p w14:paraId="2E09682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2.详见评分表要求。</w:t>
      </w:r>
    </w:p>
    <w:p w14:paraId="39EC9FD1" w14:textId="77777777" w:rsidR="00A37957" w:rsidRPr="00E510B6" w:rsidRDefault="00A37957" w:rsidP="00E510B6">
      <w:pPr>
        <w:spacing w:line="360" w:lineRule="auto"/>
        <w:rPr>
          <w:rFonts w:asciiTheme="minorEastAsia" w:eastAsiaTheme="minorEastAsia" w:hAnsiTheme="minorEastAsia"/>
          <w:color w:val="000000" w:themeColor="text1"/>
        </w:rPr>
      </w:pPr>
    </w:p>
    <w:p w14:paraId="45BBE8F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54E650D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22B7DF2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2F9E5D2" w14:textId="77777777" w:rsidR="00A37957" w:rsidRPr="00E510B6" w:rsidRDefault="00A37957" w:rsidP="00E510B6">
      <w:pPr>
        <w:spacing w:line="360" w:lineRule="auto"/>
        <w:rPr>
          <w:rFonts w:asciiTheme="minorEastAsia" w:eastAsiaTheme="minorEastAsia" w:hAnsiTheme="minorEastAsia"/>
          <w:color w:val="000000" w:themeColor="text1"/>
        </w:rPr>
      </w:pPr>
    </w:p>
    <w:p w14:paraId="47F2514D" w14:textId="77777777" w:rsidR="00A37957" w:rsidRPr="00E510B6" w:rsidRDefault="005A3DD2" w:rsidP="00E510B6">
      <w:pPr>
        <w:pStyle w:val="2"/>
        <w:spacing w:line="360" w:lineRule="auto"/>
        <w:jc w:val="center"/>
        <w:rPr>
          <w:rFonts w:asciiTheme="minorEastAsia" w:eastAsiaTheme="minorEastAsia" w:hAnsiTheme="minorEastAsia" w:cs="宋体"/>
          <w:bCs w:val="0"/>
          <w:color w:val="000000" w:themeColor="text1"/>
          <w:kern w:val="36"/>
          <w:sz w:val="44"/>
          <w:szCs w:val="44"/>
        </w:rPr>
      </w:pPr>
      <w:r w:rsidRPr="00E510B6">
        <w:rPr>
          <w:rFonts w:asciiTheme="minorEastAsia" w:eastAsiaTheme="minorEastAsia" w:hAnsiTheme="minorEastAsia"/>
          <w:color w:val="000000" w:themeColor="text1"/>
        </w:rPr>
        <w:br w:type="page"/>
      </w:r>
      <w:bookmarkStart w:id="256" w:name="_Toc8047275"/>
      <w:r w:rsidRPr="00E510B6">
        <w:rPr>
          <w:rFonts w:asciiTheme="minorEastAsia" w:eastAsiaTheme="minorEastAsia" w:hAnsiTheme="minorEastAsia" w:hint="eastAsia"/>
          <w:color w:val="000000" w:themeColor="text1"/>
        </w:rPr>
        <w:lastRenderedPageBreak/>
        <w:t xml:space="preserve">格式16: </w:t>
      </w:r>
      <w:r w:rsidRPr="00E510B6">
        <w:rPr>
          <w:rFonts w:asciiTheme="minorEastAsia" w:eastAsiaTheme="minorEastAsia" w:hAnsiTheme="minorEastAsia"/>
          <w:color w:val="000000" w:themeColor="text1"/>
        </w:rPr>
        <w:t>投标</w:t>
      </w:r>
      <w:r w:rsidRPr="00E510B6">
        <w:rPr>
          <w:rFonts w:asciiTheme="minorEastAsia" w:eastAsiaTheme="minorEastAsia" w:hAnsiTheme="minorEastAsia" w:hint="eastAsia"/>
          <w:color w:val="000000" w:themeColor="text1"/>
        </w:rPr>
        <w:t>弃权</w:t>
      </w:r>
      <w:r w:rsidRPr="00E510B6">
        <w:rPr>
          <w:rFonts w:asciiTheme="minorEastAsia" w:eastAsiaTheme="minorEastAsia" w:hAnsiTheme="minorEastAsia"/>
          <w:color w:val="000000" w:themeColor="text1"/>
        </w:rPr>
        <w:t>函</w:t>
      </w:r>
      <w:bookmarkEnd w:id="256"/>
    </w:p>
    <w:p w14:paraId="3625D0AA" w14:textId="77777777" w:rsidR="00A37957" w:rsidRPr="00E510B6" w:rsidRDefault="00A37957" w:rsidP="00E510B6">
      <w:pPr>
        <w:widowControl/>
        <w:shd w:val="clear" w:color="auto" w:fill="FFFFFF"/>
        <w:spacing w:line="360" w:lineRule="auto"/>
        <w:jc w:val="center"/>
        <w:outlineLvl w:val="0"/>
        <w:rPr>
          <w:rFonts w:asciiTheme="minorEastAsia" w:eastAsiaTheme="minorEastAsia" w:hAnsiTheme="minorEastAsia" w:cs="宋体"/>
          <w:bCs/>
          <w:color w:val="000000" w:themeColor="text1"/>
          <w:kern w:val="36"/>
          <w:szCs w:val="21"/>
        </w:rPr>
      </w:pPr>
    </w:p>
    <w:p w14:paraId="63C2E47E"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深圳信息职业技术学院：</w:t>
      </w:r>
    </w:p>
    <w:p w14:paraId="46C4B4B4"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我公司原计划参加你院组织采购的</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rPr>
        <w:t>项目（招标编号：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rPr>
        <w:t>）的竞标，我公司在投标报名、认真阅读项目招标文件条款后决定放弃本项目的竞标。</w:t>
      </w:r>
    </w:p>
    <w:p w14:paraId="03552BB2"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特此函告！</w:t>
      </w:r>
    </w:p>
    <w:p w14:paraId="7579F805"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632CC609"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47B63F87"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35B00C57"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投标单位</w:t>
      </w:r>
    </w:p>
    <w:p w14:paraId="3DD62778"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授权代表人签字</w:t>
      </w:r>
    </w:p>
    <w:p w14:paraId="5BB4F378"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w:t>
      </w:r>
    </w:p>
    <w:p w14:paraId="47ED2A5F"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707F47F0" w14:textId="22C9E108"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注：投标单位在投标报名后若弃权不参加投标的，应在项目开标前一天（不少于24小时）按此格式书面通知深圳信息职业技术学院招标管理中心，此函件需签字盖章后发至邮箱：</w:t>
      </w:r>
      <w:hyperlink r:id="rId12" w:history="1">
        <w:r w:rsidR="00C34E05" w:rsidRPr="00613ECD">
          <w:rPr>
            <w:rStyle w:val="af5"/>
            <w:rFonts w:asciiTheme="minorEastAsia" w:eastAsiaTheme="minorEastAsia" w:hAnsiTheme="minorEastAsia" w:hint="eastAsia"/>
          </w:rPr>
          <w:t>6308570@qq.com</w:t>
        </w:r>
      </w:hyperlink>
      <w:r w:rsidRPr="00E510B6">
        <w:rPr>
          <w:rFonts w:asciiTheme="minorEastAsia" w:eastAsiaTheme="minorEastAsia" w:hAnsiTheme="minorEastAsia" w:hint="eastAsia"/>
          <w:color w:val="000000" w:themeColor="text1"/>
        </w:rPr>
        <w:t>，并电话告知招标人，不按时通知或不按要求通知招标人的，按《深圳信息职业技术学院采购项目供应商诚信管理办法》相关条款处理。</w:t>
      </w:r>
    </w:p>
    <w:p w14:paraId="5DF7C2B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04F4C790"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57" w:name="_Toc8047276"/>
      <w:r w:rsidRPr="00E510B6">
        <w:rPr>
          <w:rFonts w:asciiTheme="minorEastAsia" w:eastAsiaTheme="minorEastAsia" w:hAnsiTheme="minorEastAsia" w:hint="eastAsia"/>
          <w:color w:val="000000" w:themeColor="text1"/>
        </w:rPr>
        <w:lastRenderedPageBreak/>
        <w:t>格式17:</w:t>
      </w:r>
      <w:r w:rsidRPr="00E510B6">
        <w:rPr>
          <w:rFonts w:asciiTheme="minorEastAsia" w:eastAsiaTheme="minorEastAsia" w:hAnsiTheme="minorEastAsia"/>
          <w:color w:val="000000" w:themeColor="text1"/>
        </w:rPr>
        <w:t xml:space="preserve"> 技术规格偏离表</w:t>
      </w:r>
      <w:bookmarkEnd w:id="257"/>
    </w:p>
    <w:p w14:paraId="3D9888D3" w14:textId="77777777" w:rsidR="00071751" w:rsidRPr="00E510B6" w:rsidRDefault="005A3DD2" w:rsidP="00E510B6">
      <w:pPr>
        <w:spacing w:beforeLines="50" w:before="156" w:afterLines="50" w:after="156" w:line="360" w:lineRule="auto"/>
        <w:jc w:val="center"/>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________    ______</w:t>
      </w:r>
    </w:p>
    <w:tbl>
      <w:tblPr>
        <w:tblpPr w:leftFromText="180" w:rightFromText="180" w:vertAnchor="text" w:horzAnchor="margin" w:tblpXSpec="center" w:tblpY="250"/>
        <w:tblOverlap w:val="never"/>
        <w:tblW w:w="10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09"/>
        <w:gridCol w:w="5103"/>
        <w:gridCol w:w="2068"/>
        <w:gridCol w:w="934"/>
        <w:gridCol w:w="1276"/>
      </w:tblGrid>
      <w:tr w:rsidR="00071751" w:rsidRPr="00E510B6" w14:paraId="69531D87" w14:textId="77777777" w:rsidTr="00BF2BB8">
        <w:tc>
          <w:tcPr>
            <w:tcW w:w="817" w:type="dxa"/>
            <w:vAlign w:val="center"/>
          </w:tcPr>
          <w:p w14:paraId="1FC5D242" w14:textId="77777777" w:rsidR="00071751" w:rsidRPr="00E510B6" w:rsidRDefault="00071751" w:rsidP="00E510B6">
            <w:pPr>
              <w:spacing w:line="360" w:lineRule="auto"/>
              <w:jc w:val="center"/>
              <w:rPr>
                <w:rFonts w:asciiTheme="minorEastAsia" w:eastAsiaTheme="minorEastAsia" w:hAnsiTheme="minorEastAsia"/>
                <w:sz w:val="24"/>
              </w:rPr>
            </w:pPr>
            <w:r w:rsidRPr="00E510B6">
              <w:rPr>
                <w:rFonts w:asciiTheme="minorEastAsia" w:eastAsiaTheme="minorEastAsia" w:hAnsiTheme="minorEastAsia" w:hint="eastAsia"/>
                <w:sz w:val="24"/>
              </w:rPr>
              <w:t>序号</w:t>
            </w:r>
          </w:p>
        </w:tc>
        <w:tc>
          <w:tcPr>
            <w:tcW w:w="709" w:type="dxa"/>
            <w:vAlign w:val="center"/>
          </w:tcPr>
          <w:p w14:paraId="031FEC05" w14:textId="77777777" w:rsidR="00071751" w:rsidRPr="00E510B6" w:rsidRDefault="00071751" w:rsidP="00E510B6">
            <w:pPr>
              <w:spacing w:line="360" w:lineRule="auto"/>
              <w:jc w:val="center"/>
              <w:rPr>
                <w:rFonts w:asciiTheme="minorEastAsia" w:eastAsiaTheme="minorEastAsia" w:hAnsiTheme="minorEastAsia"/>
                <w:sz w:val="24"/>
              </w:rPr>
            </w:pPr>
            <w:r w:rsidRPr="00E510B6">
              <w:rPr>
                <w:rFonts w:asciiTheme="minorEastAsia" w:eastAsiaTheme="minorEastAsia" w:hAnsiTheme="minorEastAsia" w:hint="eastAsia"/>
                <w:sz w:val="24"/>
              </w:rPr>
              <w:t>货物名称</w:t>
            </w:r>
          </w:p>
        </w:tc>
        <w:tc>
          <w:tcPr>
            <w:tcW w:w="5103" w:type="dxa"/>
            <w:vAlign w:val="center"/>
          </w:tcPr>
          <w:p w14:paraId="7AAE3E93" w14:textId="77777777" w:rsidR="00071751" w:rsidRPr="00E510B6" w:rsidRDefault="00071751" w:rsidP="00E510B6">
            <w:pPr>
              <w:spacing w:line="360" w:lineRule="auto"/>
              <w:ind w:leftChars="65" w:left="136"/>
              <w:jc w:val="center"/>
              <w:rPr>
                <w:rFonts w:asciiTheme="minorEastAsia" w:eastAsiaTheme="minorEastAsia" w:hAnsiTheme="minorEastAsia"/>
                <w:sz w:val="24"/>
              </w:rPr>
            </w:pPr>
            <w:r w:rsidRPr="00E510B6">
              <w:rPr>
                <w:rFonts w:asciiTheme="minorEastAsia" w:eastAsiaTheme="minorEastAsia" w:hAnsiTheme="minorEastAsia" w:hint="eastAsia"/>
                <w:sz w:val="24"/>
              </w:rPr>
              <w:t>招标技术要求</w:t>
            </w:r>
          </w:p>
        </w:tc>
        <w:tc>
          <w:tcPr>
            <w:tcW w:w="2068" w:type="dxa"/>
            <w:vAlign w:val="center"/>
          </w:tcPr>
          <w:p w14:paraId="09A3878B" w14:textId="3AADD0BF" w:rsidR="00071751" w:rsidRPr="00E510B6" w:rsidRDefault="00071751" w:rsidP="00E510B6">
            <w:pPr>
              <w:spacing w:line="360" w:lineRule="auto"/>
              <w:ind w:leftChars="65" w:left="136"/>
              <w:jc w:val="center"/>
              <w:rPr>
                <w:rFonts w:asciiTheme="minorEastAsia" w:eastAsiaTheme="minorEastAsia" w:hAnsiTheme="minorEastAsia"/>
                <w:sz w:val="24"/>
              </w:rPr>
            </w:pPr>
            <w:r w:rsidRPr="00E510B6">
              <w:rPr>
                <w:rFonts w:asciiTheme="minorEastAsia" w:eastAsiaTheme="minorEastAsia" w:hAnsiTheme="minorEastAsia" w:hint="eastAsia"/>
                <w:sz w:val="24"/>
              </w:rPr>
              <w:t>投标技术响应</w:t>
            </w:r>
            <w:r w:rsidR="00C0349E" w:rsidRPr="00E510B6">
              <w:rPr>
                <w:rFonts w:asciiTheme="minorEastAsia" w:eastAsiaTheme="minorEastAsia" w:hAnsiTheme="minorEastAsia" w:hint="eastAsia"/>
                <w:sz w:val="24"/>
              </w:rPr>
              <w:t>情况</w:t>
            </w:r>
          </w:p>
        </w:tc>
        <w:tc>
          <w:tcPr>
            <w:tcW w:w="934" w:type="dxa"/>
            <w:vAlign w:val="center"/>
          </w:tcPr>
          <w:p w14:paraId="61938688" w14:textId="77777777" w:rsidR="00071751" w:rsidRPr="00E510B6" w:rsidRDefault="00071751" w:rsidP="00E510B6">
            <w:pPr>
              <w:spacing w:line="360" w:lineRule="auto"/>
              <w:ind w:leftChars="65" w:left="136"/>
              <w:jc w:val="center"/>
              <w:rPr>
                <w:rFonts w:asciiTheme="minorEastAsia" w:eastAsiaTheme="minorEastAsia" w:hAnsiTheme="minorEastAsia"/>
                <w:sz w:val="24"/>
              </w:rPr>
            </w:pPr>
            <w:r w:rsidRPr="00E510B6">
              <w:rPr>
                <w:rFonts w:asciiTheme="minorEastAsia" w:eastAsiaTheme="minorEastAsia" w:hAnsiTheme="minorEastAsia" w:hint="eastAsia"/>
                <w:sz w:val="24"/>
              </w:rPr>
              <w:t>偏离情况</w:t>
            </w:r>
          </w:p>
        </w:tc>
        <w:tc>
          <w:tcPr>
            <w:tcW w:w="1276" w:type="dxa"/>
            <w:vAlign w:val="center"/>
          </w:tcPr>
          <w:p w14:paraId="739D0198" w14:textId="77777777" w:rsidR="00071751" w:rsidRPr="00E510B6" w:rsidRDefault="00071751" w:rsidP="00E510B6">
            <w:pPr>
              <w:spacing w:line="360" w:lineRule="auto"/>
              <w:ind w:leftChars="15" w:left="31"/>
              <w:jc w:val="center"/>
              <w:rPr>
                <w:rFonts w:asciiTheme="minorEastAsia" w:eastAsiaTheme="minorEastAsia" w:hAnsiTheme="minorEastAsia"/>
                <w:sz w:val="24"/>
              </w:rPr>
            </w:pPr>
            <w:r w:rsidRPr="00E510B6">
              <w:rPr>
                <w:rFonts w:asciiTheme="minorEastAsia" w:eastAsiaTheme="minorEastAsia" w:hAnsiTheme="minorEastAsia" w:hint="eastAsia"/>
                <w:sz w:val="24"/>
              </w:rPr>
              <w:t>说明</w:t>
            </w:r>
          </w:p>
        </w:tc>
      </w:tr>
      <w:tr w:rsidR="00953B6D" w:rsidRPr="00E510B6" w14:paraId="2972197F" w14:textId="77777777" w:rsidTr="00BF2BB8">
        <w:tc>
          <w:tcPr>
            <w:tcW w:w="817" w:type="dxa"/>
          </w:tcPr>
          <w:p w14:paraId="34A0A0E1" w14:textId="7777777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1</w:t>
            </w:r>
          </w:p>
        </w:tc>
        <w:tc>
          <w:tcPr>
            <w:tcW w:w="709" w:type="dxa"/>
            <w:vMerge w:val="restart"/>
          </w:tcPr>
          <w:p w14:paraId="1148B39B" w14:textId="7777777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业财数据分析于挖掘平台</w:t>
            </w:r>
          </w:p>
        </w:tc>
        <w:tc>
          <w:tcPr>
            <w:tcW w:w="5103" w:type="dxa"/>
          </w:tcPr>
          <w:p w14:paraId="2D1EE8F2" w14:textId="19C95971"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展示数据的图表包括仪表盘、饼图、条形图、表格、散点图，雷达图。根据企业各经营环节以及数据结构，各主题分析可进行丰富的指标分析，对销售额以及销售量的简单统计分析，还可进行如订单及时交付率、同比增长率、销售完成率、线上线下销售占比等指标分析。</w:t>
            </w:r>
          </w:p>
        </w:tc>
        <w:tc>
          <w:tcPr>
            <w:tcW w:w="2068" w:type="dxa"/>
          </w:tcPr>
          <w:p w14:paraId="15DB6921"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1D5CC8F8"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0B968B7E"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5AD4DF46" w14:textId="77777777" w:rsidTr="00BF2BB8">
        <w:tc>
          <w:tcPr>
            <w:tcW w:w="817" w:type="dxa"/>
          </w:tcPr>
          <w:p w14:paraId="1948E3DF" w14:textId="7E598805"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2</w:t>
            </w:r>
          </w:p>
        </w:tc>
        <w:tc>
          <w:tcPr>
            <w:tcW w:w="709" w:type="dxa"/>
            <w:vMerge/>
          </w:tcPr>
          <w:p w14:paraId="1C5AA779"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5CD78F0B" w14:textId="5C78F54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▲支持气泡地图和区域地图的展示。各主题可进行多纬度的指标分析，如营销环节中，可进行销售渠道、门店、地区、时间、配送方式、商品名称、类型、规格等纬度的分析</w:t>
            </w:r>
          </w:p>
        </w:tc>
        <w:tc>
          <w:tcPr>
            <w:tcW w:w="2068" w:type="dxa"/>
          </w:tcPr>
          <w:p w14:paraId="54977AC7"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524DFFB4"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15578D4F"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35156143" w14:textId="77777777" w:rsidTr="00BF2BB8">
        <w:tc>
          <w:tcPr>
            <w:tcW w:w="817" w:type="dxa"/>
          </w:tcPr>
          <w:p w14:paraId="33865686" w14:textId="4BC42758"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3</w:t>
            </w:r>
          </w:p>
        </w:tc>
        <w:tc>
          <w:tcPr>
            <w:tcW w:w="709" w:type="dxa"/>
            <w:vMerge/>
          </w:tcPr>
          <w:p w14:paraId="43B22134"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23B0AF85" w14:textId="27668B99"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▲系统内置财务分析模板。制定八大主题分析，分别为营销主题分析、采购主题分析、库存主题分析、应收账款主题分析、应付账款主题分析、成本费用主题分析、盈利主题分析、经营预警主题分析等主题分析。</w:t>
            </w:r>
          </w:p>
        </w:tc>
        <w:tc>
          <w:tcPr>
            <w:tcW w:w="2068" w:type="dxa"/>
          </w:tcPr>
          <w:p w14:paraId="4C4A3CCF"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570BB394"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76F5218F"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6A4296E8" w14:textId="77777777" w:rsidTr="00BF2BB8">
        <w:tc>
          <w:tcPr>
            <w:tcW w:w="817" w:type="dxa"/>
          </w:tcPr>
          <w:p w14:paraId="104119FD" w14:textId="3F263AA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4</w:t>
            </w:r>
          </w:p>
        </w:tc>
        <w:tc>
          <w:tcPr>
            <w:tcW w:w="709" w:type="dxa"/>
            <w:vMerge/>
          </w:tcPr>
          <w:p w14:paraId="2C8EBFCD"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7B60DA7C" w14:textId="2406282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要求选取典型的新零售企业案例，能抽取新零售企业三年约千万条数据量并进行脱敏，通过业务数据与财务数据的结合，更全面地了解企业真实的经营情况。报表支持移动端访问; 支持使用字段选择器，选择表的某个字段添加到图表中。</w:t>
            </w:r>
          </w:p>
        </w:tc>
        <w:tc>
          <w:tcPr>
            <w:tcW w:w="2068" w:type="dxa"/>
          </w:tcPr>
          <w:p w14:paraId="4DAABE08"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2A4923D5"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52F05D92"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0B250056" w14:textId="77777777" w:rsidTr="00BF2BB8">
        <w:tc>
          <w:tcPr>
            <w:tcW w:w="817" w:type="dxa"/>
          </w:tcPr>
          <w:p w14:paraId="17A43F90" w14:textId="38A4F0C9"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5</w:t>
            </w:r>
          </w:p>
        </w:tc>
        <w:tc>
          <w:tcPr>
            <w:tcW w:w="709" w:type="dxa"/>
            <w:vMerge/>
          </w:tcPr>
          <w:p w14:paraId="132745C4"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64AC2A7F" w14:textId="1B3F2328"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支持多维度数据钻取。数据涉及新零售企业各经营环节数据，包括营销环节、采购环节、库存管理环节、应收应付与资金管理环节、费用与成本环节等企业经营环节。</w:t>
            </w:r>
          </w:p>
        </w:tc>
        <w:tc>
          <w:tcPr>
            <w:tcW w:w="2068" w:type="dxa"/>
          </w:tcPr>
          <w:p w14:paraId="3BE7301D"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2F2DAA8B"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05F46074" w14:textId="77777777" w:rsidR="00953B6D" w:rsidRPr="00E510B6" w:rsidRDefault="00953B6D" w:rsidP="00E510B6">
            <w:pPr>
              <w:spacing w:line="360" w:lineRule="auto"/>
              <w:ind w:leftChars="65" w:left="136"/>
              <w:rPr>
                <w:rFonts w:asciiTheme="minorEastAsia" w:eastAsiaTheme="minorEastAsia" w:hAnsiTheme="minorEastAsia"/>
                <w:sz w:val="24"/>
              </w:rPr>
            </w:pPr>
          </w:p>
        </w:tc>
      </w:tr>
    </w:tbl>
    <w:p w14:paraId="258A8D94"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注：</w:t>
      </w:r>
    </w:p>
    <w:p w14:paraId="4F66324B"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lastRenderedPageBreak/>
        <w:t>1. “响应情况”一栏必须详细填写投标产品、工程、服务的具体参数，并应对照“招标技术要求”一一对应响应；</w:t>
      </w:r>
    </w:p>
    <w:p w14:paraId="1EA444AF"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2.“偏离情况”一栏应如实填写“正偏离”、“负偏离”或“无偏离”。</w:t>
      </w:r>
    </w:p>
    <w:p w14:paraId="1EEBB475"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3.“说明”一栏应如实填写正、负偏离情况，若无偏离则不用填写。</w:t>
      </w:r>
    </w:p>
    <w:p w14:paraId="5376BFE6"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章资格审查、评标和定标第2.2条款处理。若《技术规格偏离表》中未要求提供相应证明材料的，投标人可以不提供。</w:t>
      </w:r>
    </w:p>
    <w:p w14:paraId="0DACBAC4"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5.加注星号（★）的技术要求，出现的负偏离将导致废标。</w:t>
      </w:r>
    </w:p>
    <w:p w14:paraId="3685AD5F" w14:textId="77777777" w:rsidR="00A37957" w:rsidRPr="00E510B6" w:rsidRDefault="00A37957" w:rsidP="00E510B6">
      <w:pPr>
        <w:spacing w:line="360" w:lineRule="auto"/>
        <w:rPr>
          <w:rFonts w:asciiTheme="minorEastAsia" w:eastAsiaTheme="minorEastAsia" w:hAnsiTheme="minorEastAsia"/>
          <w:color w:val="000000" w:themeColor="text1"/>
        </w:rPr>
      </w:pPr>
    </w:p>
    <w:p w14:paraId="4158E9E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B114AD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316FBA8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2653598F" w14:textId="77777777" w:rsidR="00A37957" w:rsidRPr="00E510B6" w:rsidRDefault="005A3DD2" w:rsidP="00E510B6">
      <w:pPr>
        <w:widowControl/>
        <w:spacing w:line="360" w:lineRule="auto"/>
        <w:jc w:val="left"/>
        <w:rPr>
          <w:rFonts w:asciiTheme="minorEastAsia" w:eastAsiaTheme="minorEastAsia" w:hAnsiTheme="minorEastAsia"/>
          <w:b/>
          <w:bCs/>
          <w:color w:val="000000" w:themeColor="text1"/>
          <w:sz w:val="32"/>
          <w:szCs w:val="21"/>
        </w:rPr>
      </w:pPr>
      <w:r w:rsidRPr="00E510B6">
        <w:rPr>
          <w:rFonts w:asciiTheme="minorEastAsia" w:eastAsiaTheme="minorEastAsia" w:hAnsiTheme="minorEastAsia"/>
          <w:b/>
          <w:bCs/>
          <w:color w:val="000000" w:themeColor="text1"/>
          <w:sz w:val="32"/>
          <w:szCs w:val="21"/>
        </w:rPr>
        <w:br w:type="page"/>
      </w:r>
    </w:p>
    <w:p w14:paraId="669F833C"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58" w:name="_Toc527011153"/>
      <w:bookmarkStart w:id="259" w:name="_Toc804727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18</w:t>
      </w:r>
      <w:r w:rsidRPr="00E510B6">
        <w:rPr>
          <w:rFonts w:asciiTheme="minorEastAsia" w:eastAsiaTheme="minorEastAsia" w:hAnsiTheme="minorEastAsia"/>
          <w:color w:val="000000" w:themeColor="text1"/>
        </w:rPr>
        <w:t>：商务条款偏离表</w:t>
      </w:r>
      <w:bookmarkEnd w:id="258"/>
      <w:bookmarkEnd w:id="259"/>
    </w:p>
    <w:p w14:paraId="107A8F28" w14:textId="77777777" w:rsidR="00A37957" w:rsidRPr="00E510B6" w:rsidRDefault="005A3DD2" w:rsidP="00E510B6">
      <w:pPr>
        <w:spacing w:beforeLines="50" w:before="156" w:afterLines="50" w:after="156" w:line="360" w:lineRule="auto"/>
        <w:jc w:val="center"/>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softHyphen/>
      </w:r>
      <w:r w:rsidRPr="00E510B6">
        <w:rPr>
          <w:rFonts w:asciiTheme="minorEastAsia" w:eastAsiaTheme="minorEastAsia" w:hAnsiTheme="minorEastAsia" w:hint="eastAsia"/>
          <w:color w:val="000000" w:themeColor="text1"/>
          <w:u w:val="single"/>
        </w:rPr>
        <w:softHyphen/>
      </w:r>
      <w:r w:rsidRPr="00E510B6">
        <w:rPr>
          <w:rFonts w:asciiTheme="minorEastAsia" w:eastAsiaTheme="minorEastAsia" w:hAnsiTheme="minorEastAsia" w:hint="eastAsia"/>
          <w:color w:val="000000" w:themeColor="text1"/>
          <w:u w:val="single"/>
        </w:rPr>
        <w:softHyphen/>
      </w:r>
    </w:p>
    <w:tbl>
      <w:tblPr>
        <w:tblW w:w="10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3220"/>
        <w:gridCol w:w="1790"/>
        <w:gridCol w:w="1790"/>
        <w:gridCol w:w="1790"/>
      </w:tblGrid>
      <w:tr w:rsidR="00953B6D" w:rsidRPr="00E510B6" w14:paraId="130DBD75" w14:textId="05DE4982" w:rsidTr="00953B6D">
        <w:trPr>
          <w:trHeight w:val="312"/>
          <w:jc w:val="center"/>
        </w:trPr>
        <w:tc>
          <w:tcPr>
            <w:tcW w:w="709" w:type="dxa"/>
            <w:vAlign w:val="center"/>
          </w:tcPr>
          <w:p w14:paraId="0FF8ACF5"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序号</w:t>
            </w:r>
          </w:p>
        </w:tc>
        <w:tc>
          <w:tcPr>
            <w:tcW w:w="1559" w:type="dxa"/>
            <w:vAlign w:val="center"/>
          </w:tcPr>
          <w:p w14:paraId="520FF4DD"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目录</w:t>
            </w:r>
          </w:p>
        </w:tc>
        <w:tc>
          <w:tcPr>
            <w:tcW w:w="3220" w:type="dxa"/>
            <w:vAlign w:val="center"/>
          </w:tcPr>
          <w:p w14:paraId="4931B586"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招标商务需求</w:t>
            </w:r>
          </w:p>
        </w:tc>
        <w:tc>
          <w:tcPr>
            <w:tcW w:w="1790" w:type="dxa"/>
            <w:vAlign w:val="center"/>
          </w:tcPr>
          <w:p w14:paraId="55BFF75F" w14:textId="770128F6"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sz w:val="24"/>
              </w:rPr>
              <w:t>投标商务条款响应情况</w:t>
            </w:r>
          </w:p>
        </w:tc>
        <w:tc>
          <w:tcPr>
            <w:tcW w:w="1790" w:type="dxa"/>
            <w:vAlign w:val="center"/>
          </w:tcPr>
          <w:p w14:paraId="25A45929" w14:textId="028D545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sz w:val="24"/>
              </w:rPr>
              <w:t>偏离情况</w:t>
            </w:r>
          </w:p>
        </w:tc>
        <w:tc>
          <w:tcPr>
            <w:tcW w:w="1790" w:type="dxa"/>
            <w:vAlign w:val="center"/>
          </w:tcPr>
          <w:p w14:paraId="3BB6A577" w14:textId="02E94189"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sz w:val="24"/>
              </w:rPr>
              <w:t>说明</w:t>
            </w:r>
          </w:p>
        </w:tc>
      </w:tr>
      <w:tr w:rsidR="00953B6D" w:rsidRPr="00E510B6" w14:paraId="128C7CF7" w14:textId="68F6AAA2" w:rsidTr="00953B6D">
        <w:trPr>
          <w:trHeight w:val="220"/>
          <w:jc w:val="center"/>
        </w:trPr>
        <w:tc>
          <w:tcPr>
            <w:tcW w:w="5488" w:type="dxa"/>
            <w:gridSpan w:val="3"/>
          </w:tcPr>
          <w:p w14:paraId="1129FAF0" w14:textId="77777777" w:rsidR="00953B6D" w:rsidRPr="00E510B6" w:rsidRDefault="00953B6D"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（一）免费保修期内售后服务要求</w:t>
            </w:r>
          </w:p>
        </w:tc>
        <w:tc>
          <w:tcPr>
            <w:tcW w:w="1790" w:type="dxa"/>
          </w:tcPr>
          <w:p w14:paraId="4F887885"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0BFE166E"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59FCF1FA" w14:textId="77777777" w:rsidR="00953B6D" w:rsidRPr="00E510B6" w:rsidRDefault="00953B6D" w:rsidP="00E510B6">
            <w:pPr>
              <w:spacing w:line="360" w:lineRule="auto"/>
              <w:rPr>
                <w:rFonts w:asciiTheme="minorEastAsia" w:eastAsiaTheme="minorEastAsia" w:hAnsiTheme="minorEastAsia"/>
                <w:b/>
              </w:rPr>
            </w:pPr>
          </w:p>
        </w:tc>
      </w:tr>
      <w:tr w:rsidR="00953B6D" w:rsidRPr="00E510B6" w14:paraId="3FF1D8F7" w14:textId="57DBD797" w:rsidTr="00953B6D">
        <w:trPr>
          <w:trHeight w:val="118"/>
          <w:jc w:val="center"/>
        </w:trPr>
        <w:tc>
          <w:tcPr>
            <w:tcW w:w="709" w:type="dxa"/>
            <w:vAlign w:val="center"/>
          </w:tcPr>
          <w:p w14:paraId="32A2D6EA"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vAlign w:val="center"/>
          </w:tcPr>
          <w:p w14:paraId="2C1B97EA"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免费保修期</w:t>
            </w:r>
          </w:p>
        </w:tc>
        <w:tc>
          <w:tcPr>
            <w:tcW w:w="3220" w:type="dxa"/>
          </w:tcPr>
          <w:p w14:paraId="399FBBBB"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bCs/>
                <w:szCs w:val="21"/>
              </w:rPr>
              <w:t>货物免费保修期</w:t>
            </w:r>
            <w:r w:rsidRPr="00E510B6">
              <w:rPr>
                <w:rFonts w:asciiTheme="minorEastAsia" w:eastAsiaTheme="minorEastAsia" w:hAnsiTheme="minorEastAsia" w:hint="eastAsia"/>
                <w:bCs/>
                <w:szCs w:val="21"/>
                <w:u w:val="single"/>
              </w:rPr>
              <w:t xml:space="preserve">  五 </w:t>
            </w:r>
            <w:r w:rsidRPr="00E510B6">
              <w:rPr>
                <w:rFonts w:asciiTheme="minorEastAsia" w:eastAsiaTheme="minorEastAsia" w:hAnsiTheme="minorEastAsia" w:hint="eastAsia"/>
                <w:bCs/>
                <w:szCs w:val="21"/>
              </w:rPr>
              <w:t>年，时间自最终验收合格并交付使用之日起计算。</w:t>
            </w:r>
          </w:p>
        </w:tc>
        <w:tc>
          <w:tcPr>
            <w:tcW w:w="1790" w:type="dxa"/>
          </w:tcPr>
          <w:p w14:paraId="120186D2"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374072E6"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7EA988B"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70223287" w14:textId="6DEADA6B" w:rsidTr="00953B6D">
        <w:trPr>
          <w:trHeight w:val="251"/>
          <w:jc w:val="center"/>
        </w:trPr>
        <w:tc>
          <w:tcPr>
            <w:tcW w:w="709" w:type="dxa"/>
            <w:vAlign w:val="center"/>
          </w:tcPr>
          <w:p w14:paraId="3C1D4204"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2</w:t>
            </w:r>
          </w:p>
        </w:tc>
        <w:tc>
          <w:tcPr>
            <w:tcW w:w="1559" w:type="dxa"/>
          </w:tcPr>
          <w:p w14:paraId="497A5577"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维修响应及故障解决时间</w:t>
            </w:r>
          </w:p>
        </w:tc>
        <w:tc>
          <w:tcPr>
            <w:tcW w:w="3220" w:type="dxa"/>
          </w:tcPr>
          <w:p w14:paraId="752D910A"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bCs/>
                <w:szCs w:val="21"/>
              </w:rPr>
              <w:t>在保修期内，一旦发生质量问题，投标人保证在接到通知24小时内赶到现场进行修理或更换。</w:t>
            </w:r>
          </w:p>
        </w:tc>
        <w:tc>
          <w:tcPr>
            <w:tcW w:w="1790" w:type="dxa"/>
          </w:tcPr>
          <w:p w14:paraId="493E9D44"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053B41B0"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65CA377A"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7A580E88" w14:textId="19BF1FDC" w:rsidTr="00953B6D">
        <w:trPr>
          <w:trHeight w:val="220"/>
          <w:jc w:val="center"/>
        </w:trPr>
        <w:tc>
          <w:tcPr>
            <w:tcW w:w="5488" w:type="dxa"/>
            <w:gridSpan w:val="3"/>
          </w:tcPr>
          <w:p w14:paraId="6AF955A8" w14:textId="77777777" w:rsidR="00953B6D" w:rsidRPr="00E510B6" w:rsidRDefault="00953B6D"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（二）免费保修期外售后服务要求（可选）</w:t>
            </w:r>
          </w:p>
        </w:tc>
        <w:tc>
          <w:tcPr>
            <w:tcW w:w="1790" w:type="dxa"/>
          </w:tcPr>
          <w:p w14:paraId="3E89FC19"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1C4ADF36"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5435FAE9" w14:textId="77777777" w:rsidR="00953B6D" w:rsidRPr="00E510B6" w:rsidRDefault="00953B6D" w:rsidP="00E510B6">
            <w:pPr>
              <w:spacing w:line="360" w:lineRule="auto"/>
              <w:rPr>
                <w:rFonts w:asciiTheme="minorEastAsia" w:eastAsiaTheme="minorEastAsia" w:hAnsiTheme="minorEastAsia"/>
                <w:b/>
              </w:rPr>
            </w:pPr>
          </w:p>
        </w:tc>
      </w:tr>
      <w:tr w:rsidR="00953B6D" w:rsidRPr="00E510B6" w14:paraId="01882941" w14:textId="35E79B21" w:rsidTr="00953B6D">
        <w:trPr>
          <w:trHeight w:val="275"/>
          <w:jc w:val="center"/>
        </w:trPr>
        <w:tc>
          <w:tcPr>
            <w:tcW w:w="709" w:type="dxa"/>
            <w:vAlign w:val="center"/>
          </w:tcPr>
          <w:p w14:paraId="1F326507"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tcPr>
          <w:p w14:paraId="6B5A8D7D"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保修期外</w:t>
            </w:r>
          </w:p>
        </w:tc>
        <w:tc>
          <w:tcPr>
            <w:tcW w:w="3220" w:type="dxa"/>
          </w:tcPr>
          <w:p w14:paraId="0BF2ED59"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szCs w:val="21"/>
              </w:rPr>
              <w:t>有完整的售后服务体系、在本地有售后服务机构</w:t>
            </w:r>
            <w:r w:rsidRPr="00E510B6">
              <w:rPr>
                <w:rFonts w:asciiTheme="minorEastAsia" w:eastAsiaTheme="minorEastAsia" w:hAnsiTheme="minorEastAsia" w:hint="eastAsia"/>
                <w:szCs w:val="21"/>
              </w:rPr>
              <w:t>，并提供超过质保期后的维护方案及总体报价方案</w:t>
            </w:r>
          </w:p>
        </w:tc>
        <w:tc>
          <w:tcPr>
            <w:tcW w:w="1790" w:type="dxa"/>
          </w:tcPr>
          <w:p w14:paraId="6310A715" w14:textId="77777777" w:rsidR="00953B6D" w:rsidRPr="00E510B6" w:rsidRDefault="00953B6D" w:rsidP="00E510B6">
            <w:pPr>
              <w:spacing w:line="360" w:lineRule="auto"/>
              <w:rPr>
                <w:rFonts w:asciiTheme="minorEastAsia" w:eastAsiaTheme="minorEastAsia" w:hAnsiTheme="minorEastAsia"/>
                <w:sz w:val="24"/>
              </w:rPr>
            </w:pPr>
          </w:p>
        </w:tc>
        <w:tc>
          <w:tcPr>
            <w:tcW w:w="1790" w:type="dxa"/>
          </w:tcPr>
          <w:p w14:paraId="68B3034A" w14:textId="77777777" w:rsidR="00953B6D" w:rsidRPr="00E510B6" w:rsidRDefault="00953B6D" w:rsidP="00E510B6">
            <w:pPr>
              <w:spacing w:line="360" w:lineRule="auto"/>
              <w:rPr>
                <w:rFonts w:asciiTheme="minorEastAsia" w:eastAsiaTheme="minorEastAsia" w:hAnsiTheme="minorEastAsia"/>
                <w:sz w:val="24"/>
              </w:rPr>
            </w:pPr>
          </w:p>
        </w:tc>
        <w:tc>
          <w:tcPr>
            <w:tcW w:w="1790" w:type="dxa"/>
          </w:tcPr>
          <w:p w14:paraId="11371CB4" w14:textId="77777777" w:rsidR="00953B6D" w:rsidRPr="00E510B6" w:rsidRDefault="00953B6D" w:rsidP="00E510B6">
            <w:pPr>
              <w:spacing w:line="360" w:lineRule="auto"/>
              <w:rPr>
                <w:rFonts w:asciiTheme="minorEastAsia" w:eastAsiaTheme="minorEastAsia" w:hAnsiTheme="minorEastAsia"/>
                <w:sz w:val="24"/>
              </w:rPr>
            </w:pPr>
          </w:p>
        </w:tc>
      </w:tr>
      <w:tr w:rsidR="00953B6D" w:rsidRPr="00E510B6" w14:paraId="1A834701" w14:textId="0A54E575" w:rsidTr="00953B6D">
        <w:trPr>
          <w:trHeight w:val="275"/>
          <w:jc w:val="center"/>
        </w:trPr>
        <w:tc>
          <w:tcPr>
            <w:tcW w:w="5488" w:type="dxa"/>
            <w:gridSpan w:val="3"/>
          </w:tcPr>
          <w:p w14:paraId="5FA365BF" w14:textId="77777777" w:rsidR="00953B6D" w:rsidRPr="00E510B6" w:rsidRDefault="00953B6D"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（三）其他商务要求</w:t>
            </w:r>
          </w:p>
        </w:tc>
        <w:tc>
          <w:tcPr>
            <w:tcW w:w="1790" w:type="dxa"/>
          </w:tcPr>
          <w:p w14:paraId="7DC19CC5"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1FF65F90"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75F37897" w14:textId="77777777" w:rsidR="00953B6D" w:rsidRPr="00E510B6" w:rsidRDefault="00953B6D" w:rsidP="00E510B6">
            <w:pPr>
              <w:spacing w:line="360" w:lineRule="auto"/>
              <w:rPr>
                <w:rFonts w:asciiTheme="minorEastAsia" w:eastAsiaTheme="minorEastAsia" w:hAnsiTheme="minorEastAsia"/>
                <w:b/>
              </w:rPr>
            </w:pPr>
          </w:p>
        </w:tc>
      </w:tr>
      <w:tr w:rsidR="00953B6D" w:rsidRPr="00E510B6" w14:paraId="49861AC4" w14:textId="186636D0" w:rsidTr="00953B6D">
        <w:trPr>
          <w:trHeight w:val="275"/>
          <w:jc w:val="center"/>
        </w:trPr>
        <w:tc>
          <w:tcPr>
            <w:tcW w:w="709" w:type="dxa"/>
            <w:vMerge w:val="restart"/>
            <w:vAlign w:val="center"/>
          </w:tcPr>
          <w:p w14:paraId="39479E8C" w14:textId="77777777" w:rsidR="00953B6D" w:rsidRPr="00E510B6" w:rsidRDefault="00953B6D"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1</w:t>
            </w:r>
          </w:p>
        </w:tc>
        <w:tc>
          <w:tcPr>
            <w:tcW w:w="1559" w:type="dxa"/>
            <w:vMerge w:val="restart"/>
            <w:vAlign w:val="center"/>
          </w:tcPr>
          <w:p w14:paraId="0B9A28A5"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关于交货</w:t>
            </w:r>
          </w:p>
        </w:tc>
        <w:tc>
          <w:tcPr>
            <w:tcW w:w="3220" w:type="dxa"/>
          </w:tcPr>
          <w:p w14:paraId="3415F5DE"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bCs/>
                <w:szCs w:val="21"/>
              </w:rPr>
              <w:t>1.1签订合同后</w:t>
            </w:r>
            <w:r w:rsidRPr="00E510B6">
              <w:rPr>
                <w:rFonts w:asciiTheme="minorEastAsia" w:eastAsiaTheme="minorEastAsia" w:hAnsiTheme="minorEastAsia" w:hint="eastAsia"/>
                <w:bCs/>
                <w:szCs w:val="21"/>
                <w:u w:val="single"/>
              </w:rPr>
              <w:t xml:space="preserve">  30  </w:t>
            </w:r>
            <w:r w:rsidRPr="00E510B6">
              <w:rPr>
                <w:rFonts w:asciiTheme="minorEastAsia" w:eastAsiaTheme="minorEastAsia" w:hAnsiTheme="minorEastAsia" w:hint="eastAsia"/>
                <w:bCs/>
                <w:szCs w:val="21"/>
              </w:rPr>
              <w:t>天（日历日）内。</w:t>
            </w:r>
          </w:p>
        </w:tc>
        <w:tc>
          <w:tcPr>
            <w:tcW w:w="1790" w:type="dxa"/>
          </w:tcPr>
          <w:p w14:paraId="58651CF0"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6FBE7F5F"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4518A14"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620A4E80" w14:textId="672AE3CD" w:rsidTr="00953B6D">
        <w:trPr>
          <w:trHeight w:val="354"/>
          <w:jc w:val="center"/>
        </w:trPr>
        <w:tc>
          <w:tcPr>
            <w:tcW w:w="709" w:type="dxa"/>
            <w:vMerge/>
            <w:vAlign w:val="center"/>
          </w:tcPr>
          <w:p w14:paraId="38BDB83B" w14:textId="77777777" w:rsidR="00953B6D" w:rsidRPr="00E510B6" w:rsidRDefault="00953B6D" w:rsidP="00E510B6">
            <w:pPr>
              <w:spacing w:line="360" w:lineRule="auto"/>
              <w:jc w:val="center"/>
              <w:rPr>
                <w:rFonts w:asciiTheme="minorEastAsia" w:eastAsiaTheme="minorEastAsia" w:hAnsiTheme="minorEastAsia"/>
              </w:rPr>
            </w:pPr>
          </w:p>
        </w:tc>
        <w:tc>
          <w:tcPr>
            <w:tcW w:w="1559" w:type="dxa"/>
            <w:vMerge/>
            <w:vAlign w:val="center"/>
          </w:tcPr>
          <w:p w14:paraId="61517FE8" w14:textId="77777777" w:rsidR="00953B6D" w:rsidRPr="00E510B6" w:rsidRDefault="00953B6D" w:rsidP="00E510B6">
            <w:pPr>
              <w:spacing w:line="360" w:lineRule="auto"/>
              <w:jc w:val="center"/>
              <w:rPr>
                <w:rFonts w:asciiTheme="minorEastAsia" w:eastAsiaTheme="minorEastAsia" w:hAnsiTheme="minorEastAsia"/>
                <w:szCs w:val="21"/>
              </w:rPr>
            </w:pPr>
          </w:p>
        </w:tc>
        <w:tc>
          <w:tcPr>
            <w:tcW w:w="3220" w:type="dxa"/>
          </w:tcPr>
          <w:p w14:paraId="0EA4C445" w14:textId="77777777" w:rsidR="00953B6D" w:rsidRPr="00E510B6" w:rsidRDefault="00953B6D"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1.2投标人必须承担的设备运输、安装调试、验收检测和提供设备操作说明书、图纸等其他类似的义务。</w:t>
            </w:r>
          </w:p>
        </w:tc>
        <w:tc>
          <w:tcPr>
            <w:tcW w:w="1790" w:type="dxa"/>
          </w:tcPr>
          <w:p w14:paraId="2EC745B9"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0BCBC0E"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737214B3"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6C8E7CC6" w14:textId="7A910013" w:rsidTr="00953B6D">
        <w:trPr>
          <w:trHeight w:val="275"/>
          <w:jc w:val="center"/>
        </w:trPr>
        <w:tc>
          <w:tcPr>
            <w:tcW w:w="709" w:type="dxa"/>
            <w:vMerge w:val="restart"/>
            <w:vAlign w:val="center"/>
          </w:tcPr>
          <w:p w14:paraId="4072709F" w14:textId="77777777" w:rsidR="00953B6D" w:rsidRPr="00E510B6" w:rsidRDefault="00953B6D"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2</w:t>
            </w:r>
          </w:p>
        </w:tc>
        <w:tc>
          <w:tcPr>
            <w:tcW w:w="1559" w:type="dxa"/>
            <w:vMerge w:val="restart"/>
            <w:vAlign w:val="center"/>
          </w:tcPr>
          <w:p w14:paraId="015761BA"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关于验收</w:t>
            </w:r>
          </w:p>
        </w:tc>
        <w:tc>
          <w:tcPr>
            <w:tcW w:w="3220" w:type="dxa"/>
          </w:tcPr>
          <w:p w14:paraId="104CC782" w14:textId="77777777" w:rsidR="00953B6D" w:rsidRPr="00E510B6" w:rsidRDefault="00953B6D"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1.1投标人货物经过双方检验认可后，签署验收报告，产品保修期自验收合格之日起算，由投标人提供产品保修文件。</w:t>
            </w:r>
          </w:p>
        </w:tc>
        <w:tc>
          <w:tcPr>
            <w:tcW w:w="1790" w:type="dxa"/>
          </w:tcPr>
          <w:p w14:paraId="4D38C941"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75CDE40B"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7BCCC12"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156F7D47" w14:textId="10ED8910" w:rsidTr="00953B6D">
        <w:trPr>
          <w:trHeight w:val="275"/>
          <w:jc w:val="center"/>
        </w:trPr>
        <w:tc>
          <w:tcPr>
            <w:tcW w:w="709" w:type="dxa"/>
            <w:vMerge/>
            <w:vAlign w:val="center"/>
          </w:tcPr>
          <w:p w14:paraId="3155A643" w14:textId="77777777" w:rsidR="00953B6D" w:rsidRPr="00E510B6" w:rsidRDefault="00953B6D" w:rsidP="00E510B6">
            <w:pPr>
              <w:spacing w:line="360" w:lineRule="auto"/>
              <w:jc w:val="center"/>
              <w:rPr>
                <w:rFonts w:asciiTheme="minorEastAsia" w:eastAsiaTheme="minorEastAsia" w:hAnsiTheme="minorEastAsia"/>
                <w:b/>
              </w:rPr>
            </w:pPr>
          </w:p>
        </w:tc>
        <w:tc>
          <w:tcPr>
            <w:tcW w:w="1559" w:type="dxa"/>
            <w:vMerge/>
          </w:tcPr>
          <w:p w14:paraId="3DD830D5" w14:textId="77777777" w:rsidR="00953B6D" w:rsidRPr="00E510B6" w:rsidRDefault="00953B6D" w:rsidP="00E510B6">
            <w:pPr>
              <w:spacing w:line="360" w:lineRule="auto"/>
              <w:rPr>
                <w:rFonts w:asciiTheme="minorEastAsia" w:eastAsiaTheme="minorEastAsia" w:hAnsiTheme="minorEastAsia"/>
                <w:szCs w:val="21"/>
              </w:rPr>
            </w:pPr>
          </w:p>
        </w:tc>
        <w:tc>
          <w:tcPr>
            <w:tcW w:w="3220" w:type="dxa"/>
          </w:tcPr>
          <w:p w14:paraId="29D622B6" w14:textId="77777777" w:rsidR="00953B6D" w:rsidRPr="00E510B6" w:rsidRDefault="00953B6D"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1.2当满足以下条件时，采购人才</w:t>
            </w:r>
            <w:r w:rsidRPr="00E510B6">
              <w:rPr>
                <w:rFonts w:asciiTheme="minorEastAsia" w:eastAsiaTheme="minorEastAsia" w:hAnsiTheme="minorEastAsia" w:hint="eastAsia"/>
                <w:bCs/>
                <w:szCs w:val="21"/>
              </w:rPr>
              <w:lastRenderedPageBreak/>
              <w:t>向中标人签发货物验收报告：</w:t>
            </w:r>
          </w:p>
          <w:p w14:paraId="16FE76F6" w14:textId="77777777" w:rsidR="00953B6D" w:rsidRPr="00E510B6" w:rsidRDefault="00953B6D"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a</w:t>
            </w:r>
            <w:r w:rsidRPr="00E510B6">
              <w:rPr>
                <w:rFonts w:asciiTheme="minorEastAsia" w:eastAsiaTheme="minorEastAsia" w:hAnsiTheme="minorEastAsia" w:hint="eastAsia"/>
                <w:bCs/>
                <w:szCs w:val="21"/>
              </w:rPr>
              <w:t>、中标人已按照合同规定提供了全部产品及完整的技术资料。</w:t>
            </w:r>
          </w:p>
          <w:p w14:paraId="3B2682D9" w14:textId="77777777" w:rsidR="00953B6D" w:rsidRPr="00E510B6" w:rsidRDefault="00953B6D"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b</w:t>
            </w:r>
            <w:r w:rsidRPr="00E510B6">
              <w:rPr>
                <w:rFonts w:asciiTheme="minorEastAsia" w:eastAsiaTheme="minorEastAsia" w:hAnsiTheme="minorEastAsia" w:hint="eastAsia"/>
                <w:bCs/>
                <w:szCs w:val="21"/>
              </w:rPr>
              <w:t>、货物符合招标文件技术规格书的要求，性能满足要求。</w:t>
            </w:r>
          </w:p>
          <w:p w14:paraId="4F76A39C" w14:textId="77777777" w:rsidR="00953B6D" w:rsidRPr="00E510B6" w:rsidRDefault="00953B6D"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c</w:t>
            </w:r>
            <w:r w:rsidRPr="00E510B6">
              <w:rPr>
                <w:rFonts w:asciiTheme="minorEastAsia" w:eastAsiaTheme="minorEastAsia" w:hAnsiTheme="minorEastAsia" w:hint="eastAsia"/>
                <w:bCs/>
                <w:szCs w:val="21"/>
              </w:rPr>
              <w:t>、货物具备产品合格证。</w:t>
            </w:r>
          </w:p>
        </w:tc>
        <w:tc>
          <w:tcPr>
            <w:tcW w:w="1790" w:type="dxa"/>
          </w:tcPr>
          <w:p w14:paraId="50E60941"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373D9154"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03AFD8F9"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5DA54797" w14:textId="0C2377BE" w:rsidTr="00953B6D">
        <w:trPr>
          <w:trHeight w:val="440"/>
          <w:jc w:val="center"/>
        </w:trPr>
        <w:tc>
          <w:tcPr>
            <w:tcW w:w="709" w:type="dxa"/>
            <w:vAlign w:val="center"/>
          </w:tcPr>
          <w:p w14:paraId="7125CBF4" w14:textId="77777777" w:rsidR="00953B6D" w:rsidRPr="00E510B6" w:rsidRDefault="00953B6D"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lastRenderedPageBreak/>
              <w:t>2</w:t>
            </w:r>
          </w:p>
        </w:tc>
        <w:tc>
          <w:tcPr>
            <w:tcW w:w="1559" w:type="dxa"/>
            <w:vAlign w:val="center"/>
          </w:tcPr>
          <w:p w14:paraId="520E5490"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cs="宋体" w:hint="eastAsia"/>
                <w:kern w:val="0"/>
                <w:szCs w:val="21"/>
              </w:rPr>
              <w:t>★</w:t>
            </w:r>
            <w:r w:rsidRPr="00E510B6">
              <w:rPr>
                <w:rFonts w:asciiTheme="minorEastAsia" w:eastAsiaTheme="minorEastAsia" w:hAnsiTheme="minorEastAsia" w:hint="eastAsia"/>
                <w:szCs w:val="21"/>
              </w:rPr>
              <w:t>付款方式</w:t>
            </w:r>
          </w:p>
        </w:tc>
        <w:tc>
          <w:tcPr>
            <w:tcW w:w="3220" w:type="dxa"/>
            <w:vAlign w:val="center"/>
          </w:tcPr>
          <w:p w14:paraId="417FC494" w14:textId="41D19E2F" w:rsidR="00953B6D" w:rsidRPr="00E510B6" w:rsidRDefault="00953B6D" w:rsidP="00E510B6">
            <w:pPr>
              <w:widowControl/>
              <w:spacing w:line="360" w:lineRule="auto"/>
              <w:jc w:val="left"/>
              <w:rPr>
                <w:rFonts w:asciiTheme="minorEastAsia" w:eastAsiaTheme="minorEastAsia" w:hAnsiTheme="minorEastAsia" w:cs="宋体"/>
                <w:szCs w:val="21"/>
              </w:rPr>
            </w:pPr>
            <w:r w:rsidRPr="00E510B6">
              <w:rPr>
                <w:rFonts w:asciiTheme="minorEastAsia" w:eastAsiaTheme="minorEastAsia" w:hAnsiTheme="minorEastAsia" w:hint="eastAsia"/>
                <w:szCs w:val="21"/>
              </w:rPr>
              <w:t>待货到甲方现场，安装调试、经甲方验收专家小组验收合格后15个工作日内，乙方向甲方支付合同金额 3% 的质量保证金（见合同相关条款）并向甲方提供全额增值税发票，甲方收到上述款项和发票后向乙方支付100%合同价款。</w:t>
            </w:r>
          </w:p>
        </w:tc>
        <w:tc>
          <w:tcPr>
            <w:tcW w:w="1790" w:type="dxa"/>
          </w:tcPr>
          <w:p w14:paraId="5C050B10" w14:textId="77777777" w:rsidR="00953B6D" w:rsidRPr="00E510B6" w:rsidRDefault="00953B6D" w:rsidP="00E510B6">
            <w:pPr>
              <w:widowControl/>
              <w:spacing w:line="360" w:lineRule="auto"/>
              <w:jc w:val="left"/>
              <w:rPr>
                <w:rFonts w:asciiTheme="minorEastAsia" w:eastAsiaTheme="minorEastAsia" w:hAnsiTheme="minorEastAsia"/>
                <w:szCs w:val="21"/>
              </w:rPr>
            </w:pPr>
          </w:p>
        </w:tc>
        <w:tc>
          <w:tcPr>
            <w:tcW w:w="1790" w:type="dxa"/>
          </w:tcPr>
          <w:p w14:paraId="3A95D22A" w14:textId="77777777" w:rsidR="00953B6D" w:rsidRPr="00E510B6" w:rsidRDefault="00953B6D" w:rsidP="00E510B6">
            <w:pPr>
              <w:widowControl/>
              <w:spacing w:line="360" w:lineRule="auto"/>
              <w:jc w:val="left"/>
              <w:rPr>
                <w:rFonts w:asciiTheme="minorEastAsia" w:eastAsiaTheme="minorEastAsia" w:hAnsiTheme="minorEastAsia"/>
                <w:szCs w:val="21"/>
              </w:rPr>
            </w:pPr>
          </w:p>
        </w:tc>
        <w:tc>
          <w:tcPr>
            <w:tcW w:w="1790" w:type="dxa"/>
          </w:tcPr>
          <w:p w14:paraId="47B558BD" w14:textId="77777777" w:rsidR="00953B6D" w:rsidRPr="00E510B6" w:rsidRDefault="00953B6D" w:rsidP="00E510B6">
            <w:pPr>
              <w:widowControl/>
              <w:spacing w:line="360" w:lineRule="auto"/>
              <w:jc w:val="left"/>
              <w:rPr>
                <w:rFonts w:asciiTheme="minorEastAsia" w:eastAsiaTheme="minorEastAsia" w:hAnsiTheme="minorEastAsia"/>
                <w:szCs w:val="21"/>
              </w:rPr>
            </w:pPr>
          </w:p>
        </w:tc>
      </w:tr>
      <w:tr w:rsidR="00953B6D" w:rsidRPr="00E510B6" w14:paraId="055DC889" w14:textId="131A24A7" w:rsidTr="00953B6D">
        <w:trPr>
          <w:trHeight w:val="275"/>
          <w:jc w:val="center"/>
        </w:trPr>
        <w:tc>
          <w:tcPr>
            <w:tcW w:w="709" w:type="dxa"/>
            <w:vAlign w:val="center"/>
          </w:tcPr>
          <w:p w14:paraId="28B8664A" w14:textId="77777777" w:rsidR="00953B6D" w:rsidRPr="00E510B6" w:rsidRDefault="00953B6D"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p>
        </w:tc>
        <w:tc>
          <w:tcPr>
            <w:tcW w:w="1559" w:type="dxa"/>
            <w:vAlign w:val="center"/>
          </w:tcPr>
          <w:p w14:paraId="4538F714"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cs="宋体" w:hint="eastAsia"/>
                <w:kern w:val="0"/>
                <w:szCs w:val="21"/>
              </w:rPr>
              <w:t>★</w:t>
            </w:r>
            <w:r w:rsidRPr="00E510B6">
              <w:rPr>
                <w:rFonts w:asciiTheme="minorEastAsia" w:eastAsiaTheme="minorEastAsia" w:hAnsiTheme="minorEastAsia" w:cs="宋体" w:hint="eastAsia"/>
                <w:szCs w:val="21"/>
              </w:rPr>
              <w:t>质量/售后服务保证金</w:t>
            </w:r>
          </w:p>
        </w:tc>
        <w:tc>
          <w:tcPr>
            <w:tcW w:w="3220" w:type="dxa"/>
            <w:vAlign w:val="center"/>
          </w:tcPr>
          <w:p w14:paraId="7C9BF047" w14:textId="41EA0E6F" w:rsidR="00953B6D" w:rsidRPr="00E510B6" w:rsidRDefault="00953B6D" w:rsidP="0099407E">
            <w:pPr>
              <w:spacing w:line="360" w:lineRule="auto"/>
              <w:rPr>
                <w:rFonts w:asciiTheme="minorEastAsia" w:eastAsiaTheme="minorEastAsia" w:hAnsiTheme="minorEastAsia"/>
                <w:szCs w:val="21"/>
              </w:rPr>
            </w:pPr>
            <w:r w:rsidRPr="00E510B6">
              <w:rPr>
                <w:rFonts w:asciiTheme="minorEastAsia" w:eastAsiaTheme="minorEastAsia" w:hAnsiTheme="minorEastAsia" w:cs="宋体" w:hint="eastAsia"/>
                <w:szCs w:val="21"/>
              </w:rPr>
              <w:t>合同金额的</w:t>
            </w:r>
            <w:r w:rsidR="0099407E">
              <w:rPr>
                <w:rFonts w:asciiTheme="minorEastAsia" w:eastAsiaTheme="minorEastAsia" w:hAnsiTheme="minorEastAsia" w:cs="宋体" w:hint="eastAsia"/>
                <w:szCs w:val="21"/>
              </w:rPr>
              <w:t>3</w:t>
            </w:r>
            <w:r w:rsidRPr="00E510B6">
              <w:rPr>
                <w:rFonts w:asciiTheme="minorEastAsia" w:eastAsiaTheme="minorEastAsia" w:hAnsiTheme="minorEastAsia" w:cs="宋体" w:hint="eastAsia"/>
                <w:szCs w:val="21"/>
                <w:u w:val="single"/>
              </w:rPr>
              <w:t>%</w:t>
            </w:r>
          </w:p>
        </w:tc>
        <w:tc>
          <w:tcPr>
            <w:tcW w:w="1790" w:type="dxa"/>
          </w:tcPr>
          <w:p w14:paraId="6309E839" w14:textId="77777777" w:rsidR="00953B6D" w:rsidRPr="00E510B6" w:rsidRDefault="00953B6D" w:rsidP="00E510B6">
            <w:pPr>
              <w:spacing w:line="360" w:lineRule="auto"/>
              <w:rPr>
                <w:rFonts w:asciiTheme="minorEastAsia" w:eastAsiaTheme="minorEastAsia" w:hAnsiTheme="minorEastAsia" w:cs="宋体"/>
                <w:b/>
                <w:szCs w:val="21"/>
              </w:rPr>
            </w:pPr>
          </w:p>
        </w:tc>
        <w:tc>
          <w:tcPr>
            <w:tcW w:w="1790" w:type="dxa"/>
          </w:tcPr>
          <w:p w14:paraId="11F56658" w14:textId="77777777" w:rsidR="00953B6D" w:rsidRPr="00E510B6" w:rsidRDefault="00953B6D" w:rsidP="00E510B6">
            <w:pPr>
              <w:spacing w:line="360" w:lineRule="auto"/>
              <w:rPr>
                <w:rFonts w:asciiTheme="minorEastAsia" w:eastAsiaTheme="minorEastAsia" w:hAnsiTheme="minorEastAsia" w:cs="宋体"/>
                <w:b/>
                <w:szCs w:val="21"/>
              </w:rPr>
            </w:pPr>
          </w:p>
        </w:tc>
        <w:tc>
          <w:tcPr>
            <w:tcW w:w="1790" w:type="dxa"/>
          </w:tcPr>
          <w:p w14:paraId="6CFCD3E9" w14:textId="77777777" w:rsidR="00953B6D" w:rsidRPr="00E510B6" w:rsidRDefault="00953B6D" w:rsidP="00E510B6">
            <w:pPr>
              <w:spacing w:line="360" w:lineRule="auto"/>
              <w:rPr>
                <w:rFonts w:asciiTheme="minorEastAsia" w:eastAsiaTheme="minorEastAsia" w:hAnsiTheme="minorEastAsia" w:cs="宋体"/>
                <w:b/>
                <w:szCs w:val="21"/>
              </w:rPr>
            </w:pPr>
          </w:p>
        </w:tc>
      </w:tr>
      <w:tr w:rsidR="00953B6D" w:rsidRPr="00E510B6" w14:paraId="3379436D" w14:textId="3A5A8928" w:rsidTr="00953B6D">
        <w:trPr>
          <w:trHeight w:val="130"/>
          <w:jc w:val="center"/>
        </w:trPr>
        <w:tc>
          <w:tcPr>
            <w:tcW w:w="709" w:type="dxa"/>
            <w:vMerge w:val="restart"/>
            <w:vAlign w:val="center"/>
          </w:tcPr>
          <w:p w14:paraId="79E2E318"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4</w:t>
            </w:r>
          </w:p>
        </w:tc>
        <w:tc>
          <w:tcPr>
            <w:tcW w:w="1559" w:type="dxa"/>
            <w:vMerge w:val="restart"/>
            <w:vAlign w:val="center"/>
          </w:tcPr>
          <w:p w14:paraId="102EF9D2"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拟投入本项目资质要求</w:t>
            </w:r>
          </w:p>
        </w:tc>
        <w:tc>
          <w:tcPr>
            <w:tcW w:w="3220" w:type="dxa"/>
            <w:vAlign w:val="center"/>
          </w:tcPr>
          <w:p w14:paraId="7532A88E"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▲投标人必须通过CMMI4级认证，要求提供相应的证书。</w:t>
            </w:r>
          </w:p>
        </w:tc>
        <w:tc>
          <w:tcPr>
            <w:tcW w:w="1790" w:type="dxa"/>
          </w:tcPr>
          <w:p w14:paraId="4D5D7F89"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2BFBAB09"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3E4C9295" w14:textId="77777777" w:rsidR="00953B6D" w:rsidRPr="00E510B6" w:rsidRDefault="00953B6D" w:rsidP="00E510B6">
            <w:pPr>
              <w:spacing w:line="360" w:lineRule="auto"/>
              <w:rPr>
                <w:rFonts w:asciiTheme="minorEastAsia" w:eastAsiaTheme="minorEastAsia" w:hAnsiTheme="minorEastAsia"/>
              </w:rPr>
            </w:pPr>
          </w:p>
        </w:tc>
      </w:tr>
      <w:tr w:rsidR="00953B6D" w:rsidRPr="00E510B6" w14:paraId="7E0DE8B9" w14:textId="1AA029CF" w:rsidTr="00953B6D">
        <w:trPr>
          <w:trHeight w:val="135"/>
          <w:jc w:val="center"/>
        </w:trPr>
        <w:tc>
          <w:tcPr>
            <w:tcW w:w="709" w:type="dxa"/>
            <w:vMerge/>
            <w:vAlign w:val="center"/>
          </w:tcPr>
          <w:p w14:paraId="4E1C7F65" w14:textId="77777777" w:rsidR="00953B6D" w:rsidRPr="00E510B6" w:rsidRDefault="00953B6D" w:rsidP="00E510B6">
            <w:pPr>
              <w:spacing w:line="360" w:lineRule="auto"/>
              <w:jc w:val="center"/>
              <w:rPr>
                <w:rFonts w:asciiTheme="minorEastAsia" w:eastAsiaTheme="minorEastAsia" w:hAnsiTheme="minorEastAsia"/>
                <w:szCs w:val="21"/>
              </w:rPr>
            </w:pPr>
          </w:p>
        </w:tc>
        <w:tc>
          <w:tcPr>
            <w:tcW w:w="1559" w:type="dxa"/>
            <w:vMerge/>
            <w:vAlign w:val="center"/>
          </w:tcPr>
          <w:p w14:paraId="36501484" w14:textId="77777777" w:rsidR="00953B6D" w:rsidRPr="00E510B6" w:rsidRDefault="00953B6D" w:rsidP="00E510B6">
            <w:pPr>
              <w:spacing w:line="360" w:lineRule="auto"/>
              <w:jc w:val="center"/>
              <w:rPr>
                <w:rFonts w:asciiTheme="minorEastAsia" w:eastAsiaTheme="minorEastAsia" w:hAnsiTheme="minorEastAsia"/>
                <w:szCs w:val="21"/>
              </w:rPr>
            </w:pPr>
          </w:p>
        </w:tc>
        <w:tc>
          <w:tcPr>
            <w:tcW w:w="3220" w:type="dxa"/>
            <w:vAlign w:val="center"/>
          </w:tcPr>
          <w:p w14:paraId="392FE917"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为了保证软件的质量和实用，投标人应取得《ISO9001质量管理体系认证证书》，要求提供相应的证书。</w:t>
            </w:r>
          </w:p>
        </w:tc>
        <w:tc>
          <w:tcPr>
            <w:tcW w:w="1790" w:type="dxa"/>
          </w:tcPr>
          <w:p w14:paraId="70774A9C"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7295F105"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0D70AF36" w14:textId="77777777" w:rsidR="00953B6D" w:rsidRPr="00E510B6" w:rsidRDefault="00953B6D" w:rsidP="00E510B6">
            <w:pPr>
              <w:spacing w:line="360" w:lineRule="auto"/>
              <w:rPr>
                <w:rFonts w:asciiTheme="minorEastAsia" w:eastAsiaTheme="minorEastAsia" w:hAnsiTheme="minorEastAsia"/>
              </w:rPr>
            </w:pPr>
          </w:p>
        </w:tc>
      </w:tr>
      <w:tr w:rsidR="00953B6D" w:rsidRPr="00E510B6" w14:paraId="164B8F96" w14:textId="36FE6942" w:rsidTr="00953B6D">
        <w:trPr>
          <w:trHeight w:val="275"/>
          <w:jc w:val="center"/>
        </w:trPr>
        <w:tc>
          <w:tcPr>
            <w:tcW w:w="709" w:type="dxa"/>
            <w:vAlign w:val="center"/>
          </w:tcPr>
          <w:p w14:paraId="76A60B72"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5</w:t>
            </w:r>
          </w:p>
        </w:tc>
        <w:tc>
          <w:tcPr>
            <w:tcW w:w="1559" w:type="dxa"/>
          </w:tcPr>
          <w:p w14:paraId="5B12198F" w14:textId="77777777" w:rsidR="00953B6D" w:rsidRPr="00E510B6" w:rsidRDefault="00953B6D" w:rsidP="00E510B6">
            <w:pPr>
              <w:spacing w:line="360" w:lineRule="auto"/>
              <w:rPr>
                <w:rFonts w:asciiTheme="minorEastAsia" w:eastAsiaTheme="minorEastAsia" w:hAnsiTheme="minorEastAsia"/>
                <w:szCs w:val="21"/>
              </w:rPr>
            </w:pPr>
          </w:p>
        </w:tc>
        <w:tc>
          <w:tcPr>
            <w:tcW w:w="3220" w:type="dxa"/>
          </w:tcPr>
          <w:p w14:paraId="606B7A9C"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投标人通过与工业和信息化部合作，可让学生通过考试后获得相应的认证证书，以提高学生相关技能和学生就业竞争力，要求提供相应的证明文件或证书。</w:t>
            </w:r>
          </w:p>
        </w:tc>
        <w:tc>
          <w:tcPr>
            <w:tcW w:w="1790" w:type="dxa"/>
          </w:tcPr>
          <w:p w14:paraId="70415BF4"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6EA47F11"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5918DD1F" w14:textId="77777777" w:rsidR="00953B6D" w:rsidRPr="00E510B6" w:rsidRDefault="00953B6D" w:rsidP="00E510B6">
            <w:pPr>
              <w:spacing w:line="360" w:lineRule="auto"/>
              <w:rPr>
                <w:rFonts w:asciiTheme="minorEastAsia" w:eastAsiaTheme="minorEastAsia" w:hAnsiTheme="minorEastAsia"/>
              </w:rPr>
            </w:pPr>
          </w:p>
        </w:tc>
      </w:tr>
    </w:tbl>
    <w:p w14:paraId="7ECAAA15" w14:textId="77777777" w:rsidR="00953B6D" w:rsidRPr="00E510B6" w:rsidRDefault="00953B6D" w:rsidP="00E510B6">
      <w:pPr>
        <w:spacing w:beforeLines="50" w:before="156" w:afterLines="50" w:after="156" w:line="360" w:lineRule="auto"/>
        <w:jc w:val="center"/>
        <w:rPr>
          <w:rFonts w:asciiTheme="minorEastAsia" w:eastAsiaTheme="minorEastAsia" w:hAnsiTheme="minorEastAsia"/>
          <w:color w:val="000000" w:themeColor="text1"/>
          <w:u w:val="single"/>
        </w:rPr>
      </w:pPr>
    </w:p>
    <w:p w14:paraId="17AAB2EC" w14:textId="77777777" w:rsidR="00A37957" w:rsidRPr="00E510B6" w:rsidRDefault="005A3DD2" w:rsidP="00E510B6">
      <w:pPr>
        <w:spacing w:line="360" w:lineRule="auto"/>
        <w:ind w:left="721" w:hangingChars="342" w:hanging="721"/>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注：</w:t>
      </w:r>
    </w:p>
    <w:p w14:paraId="0A9ED7E9"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lastRenderedPageBreak/>
        <w:t>1、投标人应对照招标文件商务要求，“响应情况”一栏逐条说明已对招标文件的商务内容做出了实质性的响应，并申明与招标文件的偏差和例外。</w:t>
      </w:r>
    </w:p>
    <w:p w14:paraId="0ACDC6C3" w14:textId="77777777" w:rsidR="00A37957" w:rsidRPr="00E510B6" w:rsidRDefault="005A3DD2" w:rsidP="00E510B6">
      <w:pPr>
        <w:pStyle w:val="afb"/>
        <w:numPr>
          <w:ilvl w:val="0"/>
          <w:numId w:val="11"/>
        </w:numPr>
        <w:spacing w:line="360" w:lineRule="auto"/>
        <w:ind w:firstLineChars="0"/>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“偏离情况”一栏应如实填写“正偏离”、“负偏离”或“无偏离”。</w:t>
      </w:r>
    </w:p>
    <w:p w14:paraId="134ED466" w14:textId="77777777" w:rsidR="00A37957" w:rsidRPr="00E510B6" w:rsidRDefault="005A3DD2" w:rsidP="00E510B6">
      <w:pPr>
        <w:pStyle w:val="afb"/>
        <w:numPr>
          <w:ilvl w:val="0"/>
          <w:numId w:val="11"/>
        </w:numPr>
        <w:spacing w:line="360" w:lineRule="auto"/>
        <w:ind w:firstLineChars="0"/>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“说明”一栏应如实填写正、负偏离情况，若无偏离则不用填写。</w:t>
      </w:r>
    </w:p>
    <w:p w14:paraId="5237115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b/>
          <w:color w:val="000000" w:themeColor="text1"/>
        </w:rPr>
        <w:t>4、商务条款包括但不限于项目交货期（完工期）、付款方式、履约保证金、货物安装调试、售后服务、检验及验收、产品配送地点、质保期、保险、争端的解决等要求。</w:t>
      </w:r>
    </w:p>
    <w:p w14:paraId="25A0161C"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097D072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1C88ABA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422EE862" w14:textId="77777777" w:rsidR="00071751"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4B547F56" w14:textId="2B3A86EA" w:rsidR="00071751" w:rsidRPr="00E510B6" w:rsidRDefault="00C0349E"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格式19：技术保障措施</w:t>
      </w:r>
    </w:p>
    <w:p w14:paraId="03A5ECAC" w14:textId="3749B8FB" w:rsidR="00071751"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0</w:t>
      </w:r>
      <w:r w:rsidRPr="00E510B6">
        <w:rPr>
          <w:rFonts w:asciiTheme="minorEastAsia" w:eastAsiaTheme="minorEastAsia" w:hAnsiTheme="minorEastAsia" w:hint="eastAsia"/>
          <w:color w:val="000000" w:themeColor="text1"/>
        </w:rPr>
        <w:t>：拟安排的项目负责人情况</w:t>
      </w:r>
    </w:p>
    <w:p w14:paraId="0F754194" w14:textId="16003F4A" w:rsidR="00071751" w:rsidRPr="00E510B6" w:rsidRDefault="001A2B79"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1</w:t>
      </w:r>
      <w:r w:rsidRPr="00E510B6">
        <w:rPr>
          <w:rFonts w:asciiTheme="minorEastAsia" w:eastAsiaTheme="minorEastAsia" w:hAnsiTheme="minorEastAsia" w:hint="eastAsia"/>
          <w:color w:val="000000" w:themeColor="text1"/>
        </w:rPr>
        <w:t>：</w:t>
      </w:r>
      <w:r w:rsidR="00071751" w:rsidRPr="00E510B6">
        <w:rPr>
          <w:rFonts w:asciiTheme="minorEastAsia" w:eastAsiaTheme="minorEastAsia" w:hAnsiTheme="minorEastAsia" w:hint="eastAsia"/>
          <w:color w:val="000000" w:themeColor="text1"/>
        </w:rPr>
        <w:t>拟安排的项目团队成员（项目负责人除外）情况</w:t>
      </w:r>
    </w:p>
    <w:p w14:paraId="20617BFF" w14:textId="7035F6AD" w:rsidR="00071751"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2</w:t>
      </w:r>
      <w:r w:rsidRPr="00E510B6">
        <w:rPr>
          <w:rFonts w:asciiTheme="minorEastAsia" w:eastAsiaTheme="minorEastAsia" w:hAnsiTheme="minorEastAsia" w:hint="eastAsia"/>
          <w:color w:val="000000" w:themeColor="text1"/>
        </w:rPr>
        <w:t>：同类业绩</w:t>
      </w:r>
    </w:p>
    <w:p w14:paraId="56DEA613" w14:textId="3B263A6B" w:rsidR="00071751"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3</w:t>
      </w:r>
      <w:r w:rsidRPr="00E510B6">
        <w:rPr>
          <w:rFonts w:asciiTheme="minorEastAsia" w:eastAsiaTheme="minorEastAsia" w:hAnsiTheme="minorEastAsia" w:hint="eastAsia"/>
          <w:color w:val="000000" w:themeColor="text1"/>
        </w:rPr>
        <w:t xml:space="preserve">：其他资质： </w:t>
      </w:r>
    </w:p>
    <w:p w14:paraId="369608D6" w14:textId="2C0532F1" w:rsidR="00A37957"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4</w:t>
      </w:r>
      <w:r w:rsidRPr="00E510B6">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005A3DD2" w:rsidRPr="00E510B6">
        <w:rPr>
          <w:rFonts w:asciiTheme="minorEastAsia" w:eastAsiaTheme="minorEastAsia" w:hAnsiTheme="minorEastAsia"/>
          <w:b w:val="0"/>
          <w:color w:val="000000" w:themeColor="text1"/>
          <w:sz w:val="21"/>
          <w:szCs w:val="21"/>
        </w:rPr>
        <w:br w:type="page"/>
      </w:r>
    </w:p>
    <w:p w14:paraId="34DDBCBB"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sz w:val="32"/>
          <w:szCs w:val="32"/>
        </w:rPr>
      </w:pPr>
      <w:bookmarkStart w:id="260" w:name="_Toc8047287"/>
      <w:bookmarkStart w:id="261" w:name="_Toc519585085"/>
      <w:bookmarkStart w:id="262" w:name="_Toc7733"/>
      <w:bookmarkStart w:id="263" w:name="_Toc29781"/>
      <w:bookmarkStart w:id="264" w:name="_Toc29095"/>
      <w:bookmarkEnd w:id="7"/>
      <w:bookmarkEnd w:id="8"/>
      <w:bookmarkEnd w:id="9"/>
      <w:bookmarkEnd w:id="10"/>
      <w:r w:rsidRPr="00E510B6">
        <w:rPr>
          <w:rFonts w:asciiTheme="minorEastAsia" w:eastAsiaTheme="minorEastAsia" w:hAnsiTheme="minorEastAsia" w:hint="eastAsia"/>
          <w:color w:val="000000" w:themeColor="text1"/>
          <w:sz w:val="32"/>
          <w:szCs w:val="32"/>
        </w:rPr>
        <w:lastRenderedPageBreak/>
        <w:t>第六章 合同文本</w:t>
      </w:r>
      <w:bookmarkEnd w:id="260"/>
      <w:bookmarkEnd w:id="261"/>
      <w:bookmarkEnd w:id="262"/>
      <w:bookmarkEnd w:id="263"/>
      <w:bookmarkEnd w:id="264"/>
    </w:p>
    <w:p w14:paraId="399E143F" w14:textId="77777777" w:rsidR="00A37957" w:rsidRPr="00E510B6" w:rsidRDefault="005A3DD2" w:rsidP="00E510B6">
      <w:pPr>
        <w:spacing w:line="360" w:lineRule="auto"/>
        <w:jc w:val="center"/>
        <w:rPr>
          <w:rFonts w:asciiTheme="minorEastAsia" w:eastAsiaTheme="minorEastAsia" w:hAnsiTheme="minorEastAsia"/>
          <w:b/>
          <w:sz w:val="24"/>
        </w:rPr>
      </w:pPr>
      <w:r w:rsidRPr="00E510B6">
        <w:rPr>
          <w:rFonts w:asciiTheme="minorEastAsia" w:eastAsiaTheme="minorEastAsia" w:hAnsiTheme="minorEastAsia" w:hint="eastAsia"/>
          <w:b/>
          <w:sz w:val="24"/>
        </w:rPr>
        <w:t>专用合同条款</w:t>
      </w:r>
    </w:p>
    <w:p w14:paraId="007B853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甲方(需方)：</w:t>
      </w:r>
      <w:r w:rsidRPr="00E510B6">
        <w:rPr>
          <w:rFonts w:asciiTheme="minorEastAsia" w:eastAsiaTheme="minorEastAsia" w:hAnsiTheme="minorEastAsia" w:hint="eastAsia"/>
          <w:szCs w:val="21"/>
          <w:u w:val="single"/>
        </w:rPr>
        <w:t>深圳信息职业技术学院</w:t>
      </w:r>
    </w:p>
    <w:p w14:paraId="1DB237A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乙方(供方）：                     </w:t>
      </w:r>
    </w:p>
    <w:p w14:paraId="590E66C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甲方联系人：姓名：           电话：           手机：</w:t>
      </w:r>
    </w:p>
    <w:p w14:paraId="188A96F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地址：           校区       学院（系、中心）      </w:t>
      </w:r>
    </w:p>
    <w:p w14:paraId="17CF0EE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邮政编码：518000</w:t>
      </w:r>
    </w:p>
    <w:p w14:paraId="7D7A6C3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乙方联系人：姓名：           电话：           手机：</w:t>
      </w:r>
    </w:p>
    <w:p w14:paraId="5C9710D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地址：                     邮政编码：</w:t>
      </w:r>
    </w:p>
    <w:p w14:paraId="2A6ECAD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按照《中华人民共和国合同法》和《深圳经济特区政府采购条例》，深圳信息职业技术学院</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的招标结果，经</w:t>
      </w:r>
      <w:r w:rsidRPr="00E510B6">
        <w:rPr>
          <w:rFonts w:asciiTheme="minorEastAsia" w:eastAsiaTheme="minorEastAsia" w:hAnsiTheme="minorEastAsia" w:hint="eastAsia"/>
          <w:szCs w:val="21"/>
          <w:u w:val="single"/>
        </w:rPr>
        <w:t>深圳信息职业技术学院</w:t>
      </w:r>
      <w:r w:rsidRPr="00E510B6">
        <w:rPr>
          <w:rFonts w:asciiTheme="minorEastAsia" w:eastAsiaTheme="minorEastAsia" w:hAnsiTheme="minorEastAsia" w:hint="eastAsia"/>
          <w:szCs w:val="21"/>
        </w:rPr>
        <w:t xml:space="preserve">（以下简称甲方）和 </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（以下简称乙方）协商，达成以下合同条款：</w:t>
      </w:r>
    </w:p>
    <w:p w14:paraId="7767C0A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一、合同标的及价款</w:t>
      </w:r>
    </w:p>
    <w:p w14:paraId="6256321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w:t>
      </w:r>
      <w:r w:rsidRPr="00E510B6">
        <w:rPr>
          <w:rFonts w:asciiTheme="minorEastAsia" w:eastAsiaTheme="minorEastAsia" w:hAnsiTheme="minorEastAsia" w:hint="eastAsia"/>
          <w:szCs w:val="21"/>
        </w:rPr>
        <w:tab/>
        <w:t>合同标的</w:t>
      </w:r>
    </w:p>
    <w:p w14:paraId="1FCB6B9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w:t>
      </w:r>
      <w:r w:rsidRPr="00E510B6">
        <w:rPr>
          <w:rFonts w:asciiTheme="minorEastAsia" w:eastAsiaTheme="minorEastAsia" w:hAnsiTheme="minorEastAsia" w:hint="eastAsia"/>
          <w:szCs w:val="21"/>
        </w:rPr>
        <w:tab/>
        <w:t>乙方根据甲方需求提供下列货物：</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527"/>
        <w:gridCol w:w="1573"/>
        <w:gridCol w:w="728"/>
        <w:gridCol w:w="794"/>
        <w:gridCol w:w="1456"/>
        <w:gridCol w:w="1092"/>
        <w:gridCol w:w="1092"/>
      </w:tblGrid>
      <w:tr w:rsidR="00A37957" w:rsidRPr="00E510B6" w14:paraId="15EBD7A8" w14:textId="77777777">
        <w:trPr>
          <w:trHeight w:val="121"/>
          <w:jc w:val="center"/>
        </w:trPr>
        <w:tc>
          <w:tcPr>
            <w:tcW w:w="924" w:type="dxa"/>
            <w:vAlign w:val="center"/>
          </w:tcPr>
          <w:p w14:paraId="59EBB9FA"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序号</w:t>
            </w:r>
          </w:p>
        </w:tc>
        <w:tc>
          <w:tcPr>
            <w:tcW w:w="1527" w:type="dxa"/>
          </w:tcPr>
          <w:p w14:paraId="434A8D27"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名称（摘要）</w:t>
            </w:r>
          </w:p>
        </w:tc>
        <w:tc>
          <w:tcPr>
            <w:tcW w:w="1573" w:type="dxa"/>
            <w:vAlign w:val="center"/>
          </w:tcPr>
          <w:p w14:paraId="1E15E923"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规格型号</w:t>
            </w:r>
          </w:p>
        </w:tc>
        <w:tc>
          <w:tcPr>
            <w:tcW w:w="728" w:type="dxa"/>
            <w:vAlign w:val="center"/>
          </w:tcPr>
          <w:p w14:paraId="499DA0A2"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单位</w:t>
            </w:r>
          </w:p>
        </w:tc>
        <w:tc>
          <w:tcPr>
            <w:tcW w:w="794" w:type="dxa"/>
            <w:vAlign w:val="center"/>
          </w:tcPr>
          <w:p w14:paraId="3F28342E"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数量</w:t>
            </w:r>
          </w:p>
        </w:tc>
        <w:tc>
          <w:tcPr>
            <w:tcW w:w="1456" w:type="dxa"/>
            <w:vAlign w:val="center"/>
          </w:tcPr>
          <w:p w14:paraId="04668D93"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单价（元）</w:t>
            </w:r>
          </w:p>
        </w:tc>
        <w:tc>
          <w:tcPr>
            <w:tcW w:w="1092" w:type="dxa"/>
            <w:vAlign w:val="center"/>
          </w:tcPr>
          <w:p w14:paraId="6D51F11A"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合计</w:t>
            </w:r>
          </w:p>
        </w:tc>
        <w:tc>
          <w:tcPr>
            <w:tcW w:w="1092" w:type="dxa"/>
            <w:vAlign w:val="center"/>
          </w:tcPr>
          <w:p w14:paraId="7B9B7531"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备注</w:t>
            </w:r>
          </w:p>
        </w:tc>
      </w:tr>
      <w:tr w:rsidR="00A37957" w:rsidRPr="00E510B6" w14:paraId="4AD36767" w14:textId="77777777">
        <w:trPr>
          <w:trHeight w:val="121"/>
          <w:jc w:val="center"/>
        </w:trPr>
        <w:tc>
          <w:tcPr>
            <w:tcW w:w="924" w:type="dxa"/>
          </w:tcPr>
          <w:p w14:paraId="13BD0F71"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27" w:type="dxa"/>
          </w:tcPr>
          <w:p w14:paraId="5706197F"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73" w:type="dxa"/>
          </w:tcPr>
          <w:p w14:paraId="200D06D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28" w:type="dxa"/>
          </w:tcPr>
          <w:p w14:paraId="2ECD0B14"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94" w:type="dxa"/>
          </w:tcPr>
          <w:p w14:paraId="0B2EB9F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456" w:type="dxa"/>
          </w:tcPr>
          <w:p w14:paraId="1AA1C979"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4BBAE107"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5B579A9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r>
      <w:tr w:rsidR="00A37957" w:rsidRPr="00E510B6" w14:paraId="2969660E" w14:textId="77777777">
        <w:trPr>
          <w:trHeight w:val="121"/>
          <w:jc w:val="center"/>
        </w:trPr>
        <w:tc>
          <w:tcPr>
            <w:tcW w:w="924" w:type="dxa"/>
          </w:tcPr>
          <w:p w14:paraId="2B32C99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27" w:type="dxa"/>
          </w:tcPr>
          <w:p w14:paraId="566D54CA"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73" w:type="dxa"/>
          </w:tcPr>
          <w:p w14:paraId="3B5AB189"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28" w:type="dxa"/>
          </w:tcPr>
          <w:p w14:paraId="21599AAE"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94" w:type="dxa"/>
          </w:tcPr>
          <w:p w14:paraId="058FCAC0"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456" w:type="dxa"/>
          </w:tcPr>
          <w:p w14:paraId="7861CA70"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5AA02EB6"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4E2CD80E"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r>
      <w:tr w:rsidR="00A37957" w:rsidRPr="00E510B6" w14:paraId="7234577E" w14:textId="77777777">
        <w:trPr>
          <w:trHeight w:val="121"/>
          <w:jc w:val="center"/>
        </w:trPr>
        <w:tc>
          <w:tcPr>
            <w:tcW w:w="924" w:type="dxa"/>
          </w:tcPr>
          <w:p w14:paraId="4B7D002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27" w:type="dxa"/>
          </w:tcPr>
          <w:p w14:paraId="157C9711"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73" w:type="dxa"/>
          </w:tcPr>
          <w:p w14:paraId="67BC1D0C"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28" w:type="dxa"/>
          </w:tcPr>
          <w:p w14:paraId="36B34634"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94" w:type="dxa"/>
          </w:tcPr>
          <w:p w14:paraId="16990180"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456" w:type="dxa"/>
          </w:tcPr>
          <w:p w14:paraId="06DB3F5B"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241A2DD9"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1B5DA29E"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r>
    </w:tbl>
    <w:p w14:paraId="5D0D83A5" w14:textId="77777777" w:rsidR="00A37957" w:rsidRPr="00E510B6" w:rsidRDefault="00A37957" w:rsidP="00E510B6">
      <w:pPr>
        <w:spacing w:line="360" w:lineRule="auto"/>
        <w:rPr>
          <w:rFonts w:asciiTheme="minorEastAsia" w:eastAsiaTheme="minorEastAsia" w:hAnsiTheme="minorEastAsia"/>
          <w:szCs w:val="21"/>
        </w:rPr>
      </w:pPr>
    </w:p>
    <w:p w14:paraId="6A8028F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w:t>
      </w:r>
      <w:r w:rsidRPr="00E510B6">
        <w:rPr>
          <w:rFonts w:asciiTheme="minorEastAsia" w:eastAsiaTheme="minorEastAsia" w:hAnsiTheme="minorEastAsia" w:hint="eastAsia"/>
          <w:szCs w:val="21"/>
        </w:rPr>
        <w:tab/>
        <w:t>货物名称、规格及数量详见________。</w:t>
      </w:r>
    </w:p>
    <w:p w14:paraId="51B10F6E" w14:textId="77777777" w:rsidR="00A37957" w:rsidRPr="00E510B6" w:rsidRDefault="00A37957" w:rsidP="00E510B6">
      <w:pPr>
        <w:spacing w:line="360" w:lineRule="auto"/>
        <w:rPr>
          <w:rFonts w:asciiTheme="minorEastAsia" w:eastAsiaTheme="minorEastAsia" w:hAnsiTheme="minorEastAsia"/>
          <w:szCs w:val="21"/>
        </w:rPr>
      </w:pPr>
    </w:p>
    <w:p w14:paraId="10A9DE8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w:t>
      </w:r>
      <w:r w:rsidRPr="00E510B6">
        <w:rPr>
          <w:rFonts w:asciiTheme="minorEastAsia" w:eastAsiaTheme="minorEastAsia" w:hAnsiTheme="minorEastAsia" w:hint="eastAsia"/>
          <w:szCs w:val="21"/>
        </w:rPr>
        <w:tab/>
        <w:t>合同价款：</w:t>
      </w:r>
    </w:p>
    <w:p w14:paraId="5FCACCA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本合同项下总价款为（人民币）：大写：</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（小写：</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），分项价款详见</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 xml:space="preserve"> 。本合同总价款已包括乙方为履行本合同义务所发生的一切费用，系固定不变价格，且不随通货膨胀的影响而波动。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14:paraId="02198321"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二、货物质量要求</w:t>
      </w:r>
    </w:p>
    <w:p w14:paraId="27C82A6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1、乙方提供的货物必须与中标人投标时所提供的样品一致，货物必须是全新的，必须具备出厂合格证，且进货渠道合法。</w:t>
      </w:r>
    </w:p>
    <w:p w14:paraId="450FB212"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2、乙方所提供的货物的技术规格符合招标文件规定的技术规格，货物符合中华人民共和国的设计和制造生产标准或行业标准。</w:t>
      </w:r>
    </w:p>
    <w:p w14:paraId="062F48A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3、乙方应保证货物是全新、未使用过的原装合格正品（包括零部件），并完全符合甲方要求的质量、规格和性能的要求。如货物安装或配置了软件的，乙方保证相关软件均为正版软件。</w:t>
      </w:r>
    </w:p>
    <w:p w14:paraId="5F03595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4、乙方保证交货时一并提供货物的质量合格凭证或文件。</w:t>
      </w:r>
    </w:p>
    <w:p w14:paraId="1E87C95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5、合约期间及售后质量服务期如果供方交付的货品出现以假充真、以次充好等瑕疵状况，甲方有权对乙方瑕疵货品所在批次同类物品总金额10-20倍罚款。情节严重的甲方有权解约，并从质量保证金内扣除相应违约金。</w:t>
      </w:r>
    </w:p>
    <w:p w14:paraId="5A4484F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三、权利保证</w:t>
      </w:r>
    </w:p>
    <w:p w14:paraId="11AE00E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14:paraId="5B664DF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四、货物交付及验收</w:t>
      </w:r>
    </w:p>
    <w:p w14:paraId="7ECA4D6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1、交货（具体）地点：深圳市龙岗区龙翔大道2188号深圳信息职业技术学院</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w:t>
      </w:r>
    </w:p>
    <w:p w14:paraId="3208639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交货及验收日期：收到甲方送货通知起</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个日历日内交付货物。</w:t>
      </w:r>
    </w:p>
    <w:p w14:paraId="06E1D61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2、乙方交付的货物应当完全符合招投标文件所规定的货物、数量、质量和规格要求。乙方提供的货物不符合招投标文件和合同规定的，甲方有权拒收货物，由此引起的风险，由乙方承担。</w:t>
      </w:r>
    </w:p>
    <w:p w14:paraId="20DF5E0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14:paraId="3427811F"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4、乙方应在交货时同时向甲方提供与本合同项下货物相符且完整的技术资料，技术资料必须以简体中文书写。 </w:t>
      </w:r>
    </w:p>
    <w:p w14:paraId="6A9153C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5、乙方应保证货物的包装符合运输的要求，足以保护货物在运输过程中不受锈蚀、损坏或灭失。 </w:t>
      </w:r>
    </w:p>
    <w:p w14:paraId="6448117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6、乙方负责将货物运输至约定的交货地点按要求完成安装后交付予甲方，并支付因运输货物所发生的一切费用，包括但不限于运输费、保险费、装卸费等。 </w:t>
      </w:r>
    </w:p>
    <w:p w14:paraId="3BD3256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7、货到交货地点后，甲方在</w:t>
      </w:r>
      <w:r w:rsidRPr="00E510B6">
        <w:rPr>
          <w:rFonts w:asciiTheme="minorEastAsia" w:eastAsiaTheme="minorEastAsia" w:hAnsiTheme="minorEastAsia" w:hint="eastAsia"/>
          <w:szCs w:val="21"/>
          <w:u w:val="single"/>
        </w:rPr>
        <w:t>15天</w:t>
      </w:r>
      <w:r w:rsidRPr="00E510B6">
        <w:rPr>
          <w:rFonts w:asciiTheme="minorEastAsia" w:eastAsiaTheme="minorEastAsia" w:hAnsiTheme="minorEastAsia" w:hint="eastAsia"/>
          <w:szCs w:val="21"/>
        </w:rPr>
        <w:t>内组织校内专家验收组对货物进行验收。验收内容包括但不限于：（1）规格型号、数量及外观达标；（2）货物包装完好；（3）货物组件齐全；（4） 货物功能、性能及各项技</w:t>
      </w:r>
      <w:r w:rsidRPr="00E510B6">
        <w:rPr>
          <w:rFonts w:asciiTheme="minorEastAsia" w:eastAsiaTheme="minorEastAsia" w:hAnsiTheme="minorEastAsia" w:hint="eastAsia"/>
          <w:szCs w:val="21"/>
        </w:rPr>
        <w:lastRenderedPageBreak/>
        <w:t xml:space="preserve">术参数指标合格。 </w:t>
      </w:r>
    </w:p>
    <w:p w14:paraId="2E4F919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8、验收标准：按投标文件第四章用户需求书中名称、品牌、型号规格、数量进行验收；按投标文件交付的样品（如有）进行验收。</w:t>
      </w:r>
    </w:p>
    <w:p w14:paraId="3D9193F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9、甲方所购货物全部通过验收，经甲方确认并出具验收合格证明，视为验收合格。 </w:t>
      </w:r>
    </w:p>
    <w:p w14:paraId="14E64E7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10、甲方在验收中如发现货物不符合合同的约定，有权拒绝接受该货物，并在1天内签发拒绝收货通知书。乙方应于3天内重新提供符合合同约定的货物，否则，视为乙方逾期交货。 </w:t>
      </w:r>
    </w:p>
    <w:p w14:paraId="625CD5A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11、如乙方对验收结果有异议，可以委托甲方所在地商检部门进行复检。商检部门的检验结果表明货物不符合合同约定的，因复检发生的费用由乙方承担；检验结果表明货物符合合同约定的，因复检发生的费用由甲方承担。</w:t>
      </w:r>
    </w:p>
    <w:p w14:paraId="1E7CC71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五、付款说明：</w:t>
      </w:r>
    </w:p>
    <w:p w14:paraId="33EDFD3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1、合同款：</w:t>
      </w:r>
    </w:p>
    <w:p w14:paraId="4C18149A" w14:textId="549CA34F"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本次采购货物合同总金额为￥       元，待货到甲方现场，安装调试、经甲方验收专家小组验收合格后15个工作日内，乙方向甲方支付合同</w:t>
      </w:r>
      <w:r w:rsidRPr="0099407E">
        <w:rPr>
          <w:rFonts w:asciiTheme="minorEastAsia" w:eastAsiaTheme="minorEastAsia" w:hAnsiTheme="minorEastAsia" w:hint="eastAsia"/>
          <w:szCs w:val="21"/>
        </w:rPr>
        <w:t xml:space="preserve">金额 </w:t>
      </w:r>
      <w:r w:rsidR="0099407E" w:rsidRPr="0099407E">
        <w:rPr>
          <w:rFonts w:asciiTheme="minorEastAsia" w:eastAsiaTheme="minorEastAsia" w:hAnsiTheme="minorEastAsia" w:hint="eastAsia"/>
          <w:szCs w:val="21"/>
        </w:rPr>
        <w:t>3</w:t>
      </w:r>
      <w:r w:rsidRPr="0099407E">
        <w:rPr>
          <w:rFonts w:asciiTheme="minorEastAsia" w:eastAsiaTheme="minorEastAsia" w:hAnsiTheme="minorEastAsia" w:hint="eastAsia"/>
          <w:szCs w:val="21"/>
        </w:rPr>
        <w:t>% 的质量保证金（</w:t>
      </w:r>
      <w:r w:rsidRPr="00E510B6">
        <w:rPr>
          <w:rFonts w:asciiTheme="minorEastAsia" w:eastAsiaTheme="minorEastAsia" w:hAnsiTheme="minorEastAsia" w:hint="eastAsia"/>
          <w:szCs w:val="21"/>
        </w:rPr>
        <w:t>见合同相关条款）并向甲方提供全额增值税发票，甲方收到上述款项和发票后向乙方支付100%合同价款。</w:t>
      </w:r>
    </w:p>
    <w:p w14:paraId="52DB27D1"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2、质量保证金：</w:t>
      </w:r>
    </w:p>
    <w:p w14:paraId="3C936EE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此保证金作为甲方对乙方供货产品使用过程中的监管费用，一旦在售后质量服务期内发现乙方所提供的货品有假冒伪劣、质量、数量等问题的情况，甲方将视情况决定扣除乙方相应的质量保证金。给甲方造成的损失超过质量保证金数额的，质量保证金全额没收，乙方还应当对超过的部分予以赔偿。在货物保修期到期之日起十个工作日内一次性付清。</w:t>
      </w:r>
    </w:p>
    <w:p w14:paraId="7F12053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六、保修及其他服务</w:t>
      </w:r>
      <w:r w:rsidR="00071751" w:rsidRPr="00E510B6">
        <w:rPr>
          <w:rFonts w:asciiTheme="minorEastAsia" w:eastAsiaTheme="minorEastAsia" w:hAnsiTheme="minorEastAsia" w:hint="eastAsia"/>
          <w:szCs w:val="21"/>
          <w:highlight w:val="yellow"/>
        </w:rPr>
        <w:t>（签订合约时按中标结果补充完善）</w:t>
      </w:r>
    </w:p>
    <w:p w14:paraId="715F918E"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1、乙方应按照国家有关法律法规规章和“三包”规定和招标文件的要求及乙方在投标文件的相关承诺提供保修及其他服务。</w:t>
      </w:r>
    </w:p>
    <w:p w14:paraId="7A5FEEC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保修期内，乙方负责对其提供的货物进行维修和系统维护，不再收取任何费用。所有货物保修服务方式均为乙方上门保修，即由乙方派员到货物使用现场维修，由此产生的一切费用均由乙方承担。保修期外的货物维护另行协商。</w:t>
      </w:r>
    </w:p>
    <w:p w14:paraId="4D58C57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七、售后质量服务条款</w:t>
      </w:r>
    </w:p>
    <w:p w14:paraId="619CAA2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1、售后质量服务期：货物自全部验收入库之日起</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年内</w:t>
      </w:r>
    </w:p>
    <w:p w14:paraId="52390D16"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2、乙方须承诺其所提供的货物自全部货物验收入库之日起</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日内，如有质量问题包退换。如因此对甲方多产生的损失，甲方将从质量保证金内扣除相应费用。</w:t>
      </w:r>
    </w:p>
    <w:p w14:paraId="71B7DA2F" w14:textId="77777777" w:rsidR="00071751" w:rsidRPr="00E510B6" w:rsidRDefault="00071751"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3．其他投标承诺的售后服务内容：</w:t>
      </w:r>
      <w:r w:rsidRPr="00E510B6">
        <w:rPr>
          <w:rFonts w:asciiTheme="minorEastAsia" w:eastAsiaTheme="minorEastAsia" w:hAnsiTheme="minorEastAsia" w:hint="eastAsia"/>
          <w:szCs w:val="21"/>
          <w:highlight w:val="yellow"/>
        </w:rPr>
        <w:t>（签订合约时按中标结果补充完善）</w:t>
      </w:r>
    </w:p>
    <w:p w14:paraId="353A2B12"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八、违约责任：</w:t>
      </w:r>
    </w:p>
    <w:p w14:paraId="13931DE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14:paraId="0DEE9131"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2、乙方交付的货物不符合合同规定，甲方有权拒收，乙方需向甲方支付合同总金额5%的违约金，甲方有权直接从乙方支付的履约保证金内扣除该违约金。</w:t>
      </w:r>
    </w:p>
    <w:p w14:paraId="1444C4B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3、在售后质量服务期内发现乙方交付的货物不符合合同规定，甲方有权退换，情况严重者甲方有权直接从乙方支付的质量保证金内扣除该违约金。</w:t>
      </w:r>
    </w:p>
    <w:p w14:paraId="2D3B780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4、甲方无正当理由拒收货物，拒付货款的，甲方需向乙方偿付货款总金额的10%违约金。</w:t>
      </w:r>
    </w:p>
    <w:p w14:paraId="5D77517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5、乙方逾期交付货物的，则每天按合同总额的3‰向甲方支付违约金，甲方有权直接从乙方支付的履约保证金中扣除该违约金。乙方无故逾期交付超过5天，甲方有权终止合同。</w:t>
      </w:r>
    </w:p>
    <w:p w14:paraId="457D4EA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九、权利瑕疵担保 </w:t>
      </w:r>
    </w:p>
    <w:p w14:paraId="733EF8E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1、乙方应就交付的货物，保证甲方免受任何第三方主张任何权利。 </w:t>
      </w:r>
    </w:p>
    <w:p w14:paraId="51E0153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2、如第三人对合同标的物主张所有权或知识产权的侵权损害赔偿请求，甲方有权解除合同，并追究乙方的违约责任。 </w:t>
      </w:r>
    </w:p>
    <w:p w14:paraId="1C9A50D2"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3、在合同履行过程中，甲方有确切证据证明第三方可能就合同标的物主张权利的，甲方有权中止支付相应的价款，但乙方提供适当担保的除外。 </w:t>
      </w:r>
    </w:p>
    <w:p w14:paraId="671B557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4、因为第三方对甲方主张权利而发生的纠纷，乙方应承担相应的法律责任和诉讼费用、律师费用、其他为解除纠纷而发生的费用以及由此给甲方造成的经济损失。</w:t>
      </w:r>
    </w:p>
    <w:p w14:paraId="1EAA938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十、风险承担 </w:t>
      </w:r>
    </w:p>
    <w:p w14:paraId="10EA0E4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1、货物毁损、灭失及对第三人造成伤害的风险，在货物经甲方验收合格以前由乙方承担，在货物经甲方验收合格以后由甲方承担。 </w:t>
      </w:r>
    </w:p>
    <w:p w14:paraId="7E31FBF9"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2、甲方因货物质量不符合约定的质量要求而拒绝接受货物或解除合同的，货物毁损、灭失的风险由乙方承担。 </w:t>
      </w:r>
    </w:p>
    <w:p w14:paraId="5E9C854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3、货物毁损、灭失的风险由甲方承担的，不影响因乙方履行合同义务不符合约定的，甲方要求其承担违约责任的权利。 </w:t>
      </w:r>
    </w:p>
    <w:p w14:paraId="35B1DE8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4、由乙方承担货物毁损、灭失风险的，如货物毁损或灭失的，乙方应于3天内重新提供符合合同规定的货物，否则，视为乙方逾期交货。 </w:t>
      </w:r>
    </w:p>
    <w:p w14:paraId="03B2531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5、由甲方承担货物毁损、灭失风险的，则甲方不能免除给付货款的义务。</w:t>
      </w:r>
    </w:p>
    <w:p w14:paraId="6B2B14E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十一、合同生效及其他</w:t>
      </w:r>
    </w:p>
    <w:p w14:paraId="6ECD3FC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1、下列文件均为本合同的组成部分：</w:t>
      </w:r>
    </w:p>
    <w:p w14:paraId="5313892F"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（1）招标编号为</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号的招标文件、答疑及补充通知；</w:t>
      </w:r>
    </w:p>
    <w:p w14:paraId="2F82A139"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（2）乙方的投标文件；</w:t>
      </w:r>
    </w:p>
    <w:p w14:paraId="416FD6AF"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（3）本合同执行中甲乙双方共同签署的补充与修正文件。</w:t>
      </w:r>
    </w:p>
    <w:p w14:paraId="7A8BBC4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2、合同签约地点及生效期：</w:t>
      </w:r>
    </w:p>
    <w:p w14:paraId="5DC305A6"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（1）、合同签约地：深圳市龙岗区龙翔大道2188号深圳信息职业技术学院</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w:t>
      </w:r>
    </w:p>
    <w:p w14:paraId="1DBC95F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（2）本合同一式</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份，甲、乙方双方各执</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份，具有同等法律效力。本合同自双方法定代表人（或授权代表）签字并盖章之日起生效。</w:t>
      </w:r>
    </w:p>
    <w:p w14:paraId="66D0C97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十二、合同发生争议，由双方协商或调解解决，协商或调解不成时，向合同签订地人民法院起诉。</w:t>
      </w:r>
    </w:p>
    <w:p w14:paraId="72CEAE2D" w14:textId="77777777" w:rsidR="00A37957" w:rsidRPr="00E510B6" w:rsidRDefault="00A37957" w:rsidP="00E510B6">
      <w:pPr>
        <w:spacing w:line="360" w:lineRule="auto"/>
        <w:rPr>
          <w:rFonts w:asciiTheme="minorEastAsia" w:eastAsiaTheme="minorEastAsia" w:hAnsiTheme="minorEastAsia"/>
          <w:szCs w:val="21"/>
        </w:rPr>
      </w:pPr>
    </w:p>
    <w:p w14:paraId="7DFCF88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甲方：深圳信息职业技术学院（合同章）    乙方:          （合同章）</w:t>
      </w:r>
    </w:p>
    <w:p w14:paraId="6CD6F00A" w14:textId="77777777" w:rsidR="00A37957" w:rsidRPr="00E510B6" w:rsidRDefault="00A37957" w:rsidP="00E510B6">
      <w:pPr>
        <w:spacing w:line="360" w:lineRule="auto"/>
        <w:rPr>
          <w:rFonts w:asciiTheme="minorEastAsia" w:eastAsiaTheme="minorEastAsia" w:hAnsiTheme="minorEastAsia"/>
          <w:szCs w:val="21"/>
        </w:rPr>
      </w:pPr>
    </w:p>
    <w:p w14:paraId="0CC394DD" w14:textId="77777777" w:rsidR="00A37957" w:rsidRPr="00E510B6" w:rsidRDefault="00A37957" w:rsidP="00E510B6">
      <w:pPr>
        <w:spacing w:line="360" w:lineRule="auto"/>
        <w:rPr>
          <w:rFonts w:asciiTheme="minorEastAsia" w:eastAsiaTheme="minorEastAsia" w:hAnsiTheme="minorEastAsia"/>
          <w:szCs w:val="21"/>
        </w:rPr>
      </w:pPr>
    </w:p>
    <w:p w14:paraId="4632A50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用户单位负责人签字：                   法定代表人（委托代理人）（签字）：</w:t>
      </w:r>
    </w:p>
    <w:p w14:paraId="1FF29122" w14:textId="77777777" w:rsidR="00A37957" w:rsidRPr="00E510B6" w:rsidRDefault="00A37957" w:rsidP="00E510B6">
      <w:pPr>
        <w:spacing w:line="360" w:lineRule="auto"/>
        <w:rPr>
          <w:rFonts w:asciiTheme="minorEastAsia" w:eastAsiaTheme="minorEastAsia" w:hAnsiTheme="minorEastAsia"/>
          <w:szCs w:val="21"/>
        </w:rPr>
      </w:pPr>
    </w:p>
    <w:p w14:paraId="37B67BA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签字日期：                              签字日期：</w:t>
      </w:r>
    </w:p>
    <w:p w14:paraId="6EB369C5" w14:textId="77777777" w:rsidR="00A37957" w:rsidRPr="00E510B6" w:rsidRDefault="00A37957" w:rsidP="00E510B6">
      <w:pPr>
        <w:tabs>
          <w:tab w:val="left" w:pos="3240"/>
        </w:tabs>
        <w:adjustRightInd w:val="0"/>
        <w:snapToGrid w:val="0"/>
        <w:spacing w:line="360" w:lineRule="auto"/>
        <w:jc w:val="center"/>
        <w:rPr>
          <w:rFonts w:asciiTheme="minorEastAsia" w:eastAsiaTheme="minorEastAsia" w:hAnsiTheme="minorEastAsia"/>
          <w:b/>
          <w:bCs/>
          <w:color w:val="000000" w:themeColor="text1"/>
          <w:sz w:val="30"/>
          <w:szCs w:val="30"/>
        </w:rPr>
      </w:pPr>
    </w:p>
    <w:p w14:paraId="73EDA72B" w14:textId="77777777" w:rsidR="00A37957" w:rsidRPr="00E510B6" w:rsidRDefault="005A3DD2" w:rsidP="00E510B6">
      <w:pPr>
        <w:tabs>
          <w:tab w:val="left" w:pos="3240"/>
        </w:tabs>
        <w:adjustRightInd w:val="0"/>
        <w:snapToGrid w:val="0"/>
        <w:spacing w:line="360" w:lineRule="auto"/>
        <w:jc w:val="left"/>
        <w:rPr>
          <w:rFonts w:asciiTheme="minorEastAsia" w:eastAsiaTheme="minorEastAsia" w:hAnsiTheme="minorEastAsia"/>
          <w:b/>
          <w:color w:val="000000" w:themeColor="text1"/>
          <w:sz w:val="30"/>
          <w:szCs w:val="30"/>
        </w:rPr>
      </w:pPr>
      <w:r w:rsidRPr="00E510B6">
        <w:rPr>
          <w:rFonts w:asciiTheme="minorEastAsia" w:eastAsiaTheme="minorEastAsia" w:hAnsiTheme="minorEastAsia" w:hint="eastAsia"/>
          <w:b/>
          <w:color w:val="000000" w:themeColor="text1"/>
          <w:sz w:val="30"/>
          <w:szCs w:val="30"/>
        </w:rPr>
        <w:t>货物/服务质量技术要求及验收标准：以招标文件、投标文件、合同书中标定规格及技术参数进行验收。</w:t>
      </w:r>
    </w:p>
    <w:p w14:paraId="7F331F84" w14:textId="77777777" w:rsidR="00A37957" w:rsidRPr="00E510B6" w:rsidRDefault="00A37957" w:rsidP="00E510B6">
      <w:pPr>
        <w:spacing w:beforeLines="50" w:before="156" w:line="360" w:lineRule="auto"/>
        <w:rPr>
          <w:rFonts w:asciiTheme="minorEastAsia" w:eastAsiaTheme="minorEastAsia" w:hAnsiTheme="minorEastAsia"/>
          <w:b/>
          <w:color w:val="000000" w:themeColor="text1"/>
          <w:sz w:val="30"/>
          <w:szCs w:val="30"/>
        </w:rPr>
      </w:pPr>
    </w:p>
    <w:sectPr w:rsidR="00A37957" w:rsidRPr="00E510B6">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AF9CE0" w15:done="0"/>
  <w15:commentEx w15:paraId="72220BBF" w15:done="0"/>
  <w15:commentEx w15:paraId="1F299E71" w15:done="0"/>
  <w15:commentEx w15:paraId="70B698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F9CE0" w16cid:durableId="212F5DF7"/>
  <w16cid:commentId w16cid:paraId="72220BBF" w16cid:durableId="212F5DF8"/>
  <w16cid:commentId w16cid:paraId="1F299E71" w16cid:durableId="212F5DF9"/>
  <w16cid:commentId w16cid:paraId="70B69885" w16cid:durableId="212F5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F2F0F" w14:textId="77777777" w:rsidR="001144ED" w:rsidRDefault="001144ED">
      <w:r>
        <w:separator/>
      </w:r>
    </w:p>
  </w:endnote>
  <w:endnote w:type="continuationSeparator" w:id="0">
    <w:p w14:paraId="5C2DB1B0" w14:textId="77777777" w:rsidR="001144ED" w:rsidRDefault="00114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05FF4" w14:textId="77777777" w:rsidR="00702847" w:rsidRDefault="00702847">
    <w:pPr>
      <w:pStyle w:val="ab"/>
      <w:framePr w:wrap="around" w:vAnchor="text" w:hAnchor="margin" w:xAlign="center" w:y="1"/>
      <w:rPr>
        <w:rStyle w:val="af3"/>
      </w:rPr>
    </w:pPr>
    <w:r>
      <w:fldChar w:fldCharType="begin"/>
    </w:r>
    <w:r>
      <w:rPr>
        <w:rStyle w:val="af3"/>
      </w:rPr>
      <w:instrText xml:space="preserve">PAGE  </w:instrText>
    </w:r>
    <w:r>
      <w:fldChar w:fldCharType="separate"/>
    </w:r>
    <w:r w:rsidR="00BF2BB8">
      <w:rPr>
        <w:rStyle w:val="af3"/>
        <w:noProof/>
      </w:rPr>
      <w:t>IV</w:t>
    </w:r>
    <w:r>
      <w:fldChar w:fldCharType="end"/>
    </w:r>
  </w:p>
  <w:p w14:paraId="7CDDC8B0" w14:textId="77777777" w:rsidR="00702847" w:rsidRDefault="0070284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33728" w14:textId="77777777" w:rsidR="00702847" w:rsidRDefault="00702847">
    <w:pPr>
      <w:pStyle w:val="ab"/>
      <w:jc w:val="center"/>
    </w:pPr>
    <w:r>
      <w:rPr>
        <w:rFonts w:hint="eastAsia"/>
      </w:rPr>
      <w:t>第</w:t>
    </w:r>
    <w:r>
      <w:rPr>
        <w:rFonts w:hint="eastAsia"/>
      </w:rPr>
      <w:t xml:space="preserve"> </w:t>
    </w:r>
    <w:r>
      <w:fldChar w:fldCharType="begin"/>
    </w:r>
    <w:r>
      <w:rPr>
        <w:rStyle w:val="af3"/>
      </w:rPr>
      <w:instrText xml:space="preserve"> PAGE </w:instrText>
    </w:r>
    <w:r>
      <w:fldChar w:fldCharType="separate"/>
    </w:r>
    <w:r w:rsidR="006F060D">
      <w:rPr>
        <w:rStyle w:val="af3"/>
        <w:noProof/>
      </w:rPr>
      <w:t>35</w:t>
    </w:r>
    <w:r>
      <w:fldChar w:fldCharType="end"/>
    </w:r>
    <w:r>
      <w:rPr>
        <w:rStyle w:val="af3"/>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3"/>
      </w:rPr>
      <w:instrText xml:space="preserve"> NUMPAGES </w:instrText>
    </w:r>
    <w:r>
      <w:fldChar w:fldCharType="separate"/>
    </w:r>
    <w:r w:rsidR="006F060D">
      <w:rPr>
        <w:rStyle w:val="af3"/>
        <w:noProof/>
      </w:rPr>
      <w:t>63</w:t>
    </w:r>
    <w:r>
      <w:fldChar w:fldCharType="end"/>
    </w:r>
    <w:r>
      <w:rPr>
        <w:rStyle w:val="af3"/>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90CAA" w14:textId="77777777" w:rsidR="001144ED" w:rsidRDefault="001144ED">
      <w:r>
        <w:separator/>
      </w:r>
    </w:p>
  </w:footnote>
  <w:footnote w:type="continuationSeparator" w:id="0">
    <w:p w14:paraId="22BEC89D" w14:textId="77777777" w:rsidR="001144ED" w:rsidRDefault="00114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FB935" w14:textId="77777777" w:rsidR="00702847" w:rsidRDefault="00702847">
    <w:pPr>
      <w:pStyle w:val="ac"/>
      <w:framePr w:wrap="around" w:vAnchor="text" w:hAnchor="margin" w:xAlign="right" w:y="1"/>
      <w:rPr>
        <w:rStyle w:val="af3"/>
      </w:rPr>
    </w:pPr>
    <w:r>
      <w:fldChar w:fldCharType="begin"/>
    </w:r>
    <w:r>
      <w:rPr>
        <w:rStyle w:val="af3"/>
      </w:rPr>
      <w:instrText xml:space="preserve">PAGE  </w:instrText>
    </w:r>
    <w:r>
      <w:fldChar w:fldCharType="separate"/>
    </w:r>
    <w:r>
      <w:rPr>
        <w:rStyle w:val="af3"/>
      </w:rPr>
      <w:t>1</w:t>
    </w:r>
    <w:r>
      <w:fldChar w:fldCharType="end"/>
    </w:r>
  </w:p>
  <w:p w14:paraId="55110350" w14:textId="77777777" w:rsidR="00702847" w:rsidRDefault="0070284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B2104" w14:textId="77777777" w:rsidR="00702847" w:rsidRDefault="0070284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42A449B7"/>
    <w:multiLevelType w:val="multilevel"/>
    <w:tmpl w:val="42A449B7"/>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81B66A7"/>
    <w:multiLevelType w:val="hybridMultilevel"/>
    <w:tmpl w:val="642A1100"/>
    <w:lvl w:ilvl="0" w:tplc="92D0C934">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57AA69A4"/>
    <w:multiLevelType w:val="multilevel"/>
    <w:tmpl w:val="57AA69A4"/>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59D99BA8"/>
    <w:multiLevelType w:val="singleLevel"/>
    <w:tmpl w:val="59D99BA8"/>
    <w:lvl w:ilvl="0">
      <w:start w:val="1"/>
      <w:numFmt w:val="decimal"/>
      <w:lvlText w:val="%1."/>
      <w:lvlJc w:val="left"/>
      <w:pPr>
        <w:ind w:left="425" w:hanging="425"/>
      </w:pPr>
      <w:rPr>
        <w:rFonts w:hint="default"/>
      </w:rPr>
    </w:lvl>
  </w:abstractNum>
  <w:abstractNum w:abstractNumId="9">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6DBA4129"/>
    <w:multiLevelType w:val="multilevel"/>
    <w:tmpl w:val="6DBA412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8"/>
  </w:num>
  <w:num w:numId="3">
    <w:abstractNumId w:val="6"/>
  </w:num>
  <w:num w:numId="4">
    <w:abstractNumId w:val="2"/>
  </w:num>
  <w:num w:numId="5">
    <w:abstractNumId w:val="0"/>
  </w:num>
  <w:num w:numId="6">
    <w:abstractNumId w:val="1"/>
  </w:num>
  <w:num w:numId="7">
    <w:abstractNumId w:val="3"/>
  </w:num>
  <w:num w:numId="8">
    <w:abstractNumId w:val="10"/>
  </w:num>
  <w:num w:numId="9">
    <w:abstractNumId w:val="11"/>
  </w:num>
  <w:num w:numId="10">
    <w:abstractNumId w:val="4"/>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309"/>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5D85"/>
    <w:rsid w:val="00067F16"/>
    <w:rsid w:val="00070F58"/>
    <w:rsid w:val="00071751"/>
    <w:rsid w:val="000734EC"/>
    <w:rsid w:val="00075290"/>
    <w:rsid w:val="0007678C"/>
    <w:rsid w:val="0008339A"/>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102067"/>
    <w:rsid w:val="00104244"/>
    <w:rsid w:val="00105A5A"/>
    <w:rsid w:val="00105D88"/>
    <w:rsid w:val="001102F4"/>
    <w:rsid w:val="00111105"/>
    <w:rsid w:val="00111230"/>
    <w:rsid w:val="001118B4"/>
    <w:rsid w:val="00114046"/>
    <w:rsid w:val="001144ED"/>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434D"/>
    <w:rsid w:val="00187258"/>
    <w:rsid w:val="00190E11"/>
    <w:rsid w:val="001916BE"/>
    <w:rsid w:val="00193037"/>
    <w:rsid w:val="0019306D"/>
    <w:rsid w:val="00195F39"/>
    <w:rsid w:val="001970E9"/>
    <w:rsid w:val="001A1665"/>
    <w:rsid w:val="001A2B79"/>
    <w:rsid w:val="001A3B2E"/>
    <w:rsid w:val="001A52D5"/>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D4867"/>
    <w:rsid w:val="001D50F9"/>
    <w:rsid w:val="001E2FB1"/>
    <w:rsid w:val="001E31D3"/>
    <w:rsid w:val="001E63B4"/>
    <w:rsid w:val="001E76AF"/>
    <w:rsid w:val="001F33A4"/>
    <w:rsid w:val="0020089A"/>
    <w:rsid w:val="00201D5E"/>
    <w:rsid w:val="00202041"/>
    <w:rsid w:val="00202F44"/>
    <w:rsid w:val="00203B6A"/>
    <w:rsid w:val="00203B70"/>
    <w:rsid w:val="00205C29"/>
    <w:rsid w:val="0021121F"/>
    <w:rsid w:val="002113CD"/>
    <w:rsid w:val="00212B34"/>
    <w:rsid w:val="002138AA"/>
    <w:rsid w:val="002153EB"/>
    <w:rsid w:val="00215C0F"/>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149A6"/>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3761"/>
    <w:rsid w:val="003D3C12"/>
    <w:rsid w:val="003D5F9E"/>
    <w:rsid w:val="003D77A9"/>
    <w:rsid w:val="003E0352"/>
    <w:rsid w:val="003E0D3B"/>
    <w:rsid w:val="003E0E37"/>
    <w:rsid w:val="003E518B"/>
    <w:rsid w:val="003E6F76"/>
    <w:rsid w:val="003F1F3A"/>
    <w:rsid w:val="003F2166"/>
    <w:rsid w:val="003F38FB"/>
    <w:rsid w:val="003F520B"/>
    <w:rsid w:val="003F67A6"/>
    <w:rsid w:val="003F7C8A"/>
    <w:rsid w:val="003F7CE4"/>
    <w:rsid w:val="00400956"/>
    <w:rsid w:val="0040276F"/>
    <w:rsid w:val="0040419A"/>
    <w:rsid w:val="00404A92"/>
    <w:rsid w:val="00404ABF"/>
    <w:rsid w:val="00404D6F"/>
    <w:rsid w:val="00405676"/>
    <w:rsid w:val="00405E27"/>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3344"/>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05D6"/>
    <w:rsid w:val="00461388"/>
    <w:rsid w:val="00461FA3"/>
    <w:rsid w:val="004630FA"/>
    <w:rsid w:val="0046445E"/>
    <w:rsid w:val="00465450"/>
    <w:rsid w:val="0046772B"/>
    <w:rsid w:val="004702A3"/>
    <w:rsid w:val="0047085B"/>
    <w:rsid w:val="00470BAD"/>
    <w:rsid w:val="00470E80"/>
    <w:rsid w:val="00472EC1"/>
    <w:rsid w:val="00473602"/>
    <w:rsid w:val="00473BA0"/>
    <w:rsid w:val="00475E3A"/>
    <w:rsid w:val="00477141"/>
    <w:rsid w:val="00482916"/>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39B6"/>
    <w:rsid w:val="004C1B64"/>
    <w:rsid w:val="004C1DF3"/>
    <w:rsid w:val="004C4056"/>
    <w:rsid w:val="004C4468"/>
    <w:rsid w:val="004C4525"/>
    <w:rsid w:val="004C46DC"/>
    <w:rsid w:val="004C4A7C"/>
    <w:rsid w:val="004C4E50"/>
    <w:rsid w:val="004C7DEB"/>
    <w:rsid w:val="004D0C88"/>
    <w:rsid w:val="004D1C65"/>
    <w:rsid w:val="004D28AD"/>
    <w:rsid w:val="004D3609"/>
    <w:rsid w:val="004D42BF"/>
    <w:rsid w:val="004D5F72"/>
    <w:rsid w:val="004D7B43"/>
    <w:rsid w:val="004E488C"/>
    <w:rsid w:val="004E530E"/>
    <w:rsid w:val="004E636C"/>
    <w:rsid w:val="004E7446"/>
    <w:rsid w:val="004E77E1"/>
    <w:rsid w:val="004F0028"/>
    <w:rsid w:val="004F38B7"/>
    <w:rsid w:val="004F3DFE"/>
    <w:rsid w:val="004F44DC"/>
    <w:rsid w:val="004F4AF6"/>
    <w:rsid w:val="004F574C"/>
    <w:rsid w:val="004F6288"/>
    <w:rsid w:val="005011CD"/>
    <w:rsid w:val="005035A1"/>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3127"/>
    <w:rsid w:val="00563636"/>
    <w:rsid w:val="0056482B"/>
    <w:rsid w:val="005651A4"/>
    <w:rsid w:val="00570620"/>
    <w:rsid w:val="005753D2"/>
    <w:rsid w:val="00583C9C"/>
    <w:rsid w:val="005872FE"/>
    <w:rsid w:val="0059088D"/>
    <w:rsid w:val="00591221"/>
    <w:rsid w:val="00593E03"/>
    <w:rsid w:val="005A2219"/>
    <w:rsid w:val="005A3341"/>
    <w:rsid w:val="005A3DD2"/>
    <w:rsid w:val="005A41D7"/>
    <w:rsid w:val="005A63F0"/>
    <w:rsid w:val="005B24D1"/>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4C7F"/>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5955"/>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44AF"/>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C07F5"/>
    <w:rsid w:val="006C0E4B"/>
    <w:rsid w:val="006C256A"/>
    <w:rsid w:val="006C2F8A"/>
    <w:rsid w:val="006C369D"/>
    <w:rsid w:val="006C5756"/>
    <w:rsid w:val="006C7084"/>
    <w:rsid w:val="006D146A"/>
    <w:rsid w:val="006D1991"/>
    <w:rsid w:val="006D43D4"/>
    <w:rsid w:val="006D4BBD"/>
    <w:rsid w:val="006D59EB"/>
    <w:rsid w:val="006D5FD4"/>
    <w:rsid w:val="006D76A3"/>
    <w:rsid w:val="006E1826"/>
    <w:rsid w:val="006E2D4A"/>
    <w:rsid w:val="006E32CB"/>
    <w:rsid w:val="006E3BC8"/>
    <w:rsid w:val="006E5814"/>
    <w:rsid w:val="006F060D"/>
    <w:rsid w:val="006F0CD5"/>
    <w:rsid w:val="006F133E"/>
    <w:rsid w:val="006F4162"/>
    <w:rsid w:val="006F4F70"/>
    <w:rsid w:val="006F6010"/>
    <w:rsid w:val="007004D3"/>
    <w:rsid w:val="0070136B"/>
    <w:rsid w:val="007015C2"/>
    <w:rsid w:val="00702847"/>
    <w:rsid w:val="00702A5C"/>
    <w:rsid w:val="007067D7"/>
    <w:rsid w:val="00706BE5"/>
    <w:rsid w:val="00707540"/>
    <w:rsid w:val="00710A43"/>
    <w:rsid w:val="00715597"/>
    <w:rsid w:val="00715EB1"/>
    <w:rsid w:val="00720C0B"/>
    <w:rsid w:val="00722775"/>
    <w:rsid w:val="007262CB"/>
    <w:rsid w:val="00730E0E"/>
    <w:rsid w:val="00736645"/>
    <w:rsid w:val="00737783"/>
    <w:rsid w:val="007425A8"/>
    <w:rsid w:val="007440CC"/>
    <w:rsid w:val="007449A4"/>
    <w:rsid w:val="00745D9C"/>
    <w:rsid w:val="00750518"/>
    <w:rsid w:val="007518AB"/>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10AA"/>
    <w:rsid w:val="00791471"/>
    <w:rsid w:val="00792321"/>
    <w:rsid w:val="0079420B"/>
    <w:rsid w:val="007944F1"/>
    <w:rsid w:val="00796BEE"/>
    <w:rsid w:val="00797C19"/>
    <w:rsid w:val="007A2109"/>
    <w:rsid w:val="007A2748"/>
    <w:rsid w:val="007A2E41"/>
    <w:rsid w:val="007A38F7"/>
    <w:rsid w:val="007A4347"/>
    <w:rsid w:val="007A6012"/>
    <w:rsid w:val="007A6F68"/>
    <w:rsid w:val="007B0BD8"/>
    <w:rsid w:val="007B119E"/>
    <w:rsid w:val="007B2285"/>
    <w:rsid w:val="007B3B6B"/>
    <w:rsid w:val="007B488A"/>
    <w:rsid w:val="007B49FF"/>
    <w:rsid w:val="007B550F"/>
    <w:rsid w:val="007B5622"/>
    <w:rsid w:val="007B7A1E"/>
    <w:rsid w:val="007C15B0"/>
    <w:rsid w:val="007C6835"/>
    <w:rsid w:val="007D3FE8"/>
    <w:rsid w:val="007D63CA"/>
    <w:rsid w:val="007E022A"/>
    <w:rsid w:val="007E6C86"/>
    <w:rsid w:val="007E75D4"/>
    <w:rsid w:val="007E76B9"/>
    <w:rsid w:val="007F1A57"/>
    <w:rsid w:val="007F312D"/>
    <w:rsid w:val="007F3692"/>
    <w:rsid w:val="007F5686"/>
    <w:rsid w:val="00800322"/>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08E"/>
    <w:rsid w:val="0083436A"/>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4CED"/>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A61"/>
    <w:rsid w:val="00923FAD"/>
    <w:rsid w:val="00925247"/>
    <w:rsid w:val="009254FA"/>
    <w:rsid w:val="00926016"/>
    <w:rsid w:val="00926546"/>
    <w:rsid w:val="009268C4"/>
    <w:rsid w:val="00926BB8"/>
    <w:rsid w:val="00926F6F"/>
    <w:rsid w:val="009317EB"/>
    <w:rsid w:val="00932227"/>
    <w:rsid w:val="009336BB"/>
    <w:rsid w:val="00933B4A"/>
    <w:rsid w:val="009343F3"/>
    <w:rsid w:val="00935F50"/>
    <w:rsid w:val="00936576"/>
    <w:rsid w:val="0093696F"/>
    <w:rsid w:val="00940DF0"/>
    <w:rsid w:val="00941BCC"/>
    <w:rsid w:val="00941F0B"/>
    <w:rsid w:val="00945386"/>
    <w:rsid w:val="00946987"/>
    <w:rsid w:val="00950F3B"/>
    <w:rsid w:val="009538F4"/>
    <w:rsid w:val="00953B6D"/>
    <w:rsid w:val="009550A2"/>
    <w:rsid w:val="009555B5"/>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407E"/>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1E2E"/>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37957"/>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3F83"/>
    <w:rsid w:val="00A74A3E"/>
    <w:rsid w:val="00A77164"/>
    <w:rsid w:val="00A77A6F"/>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6A8B"/>
    <w:rsid w:val="00AB7CB3"/>
    <w:rsid w:val="00AC04E1"/>
    <w:rsid w:val="00AC04EE"/>
    <w:rsid w:val="00AC3161"/>
    <w:rsid w:val="00AC3224"/>
    <w:rsid w:val="00AC34F3"/>
    <w:rsid w:val="00AC454F"/>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C32"/>
    <w:rsid w:val="00AF2127"/>
    <w:rsid w:val="00AF477E"/>
    <w:rsid w:val="00AF54F4"/>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4B19"/>
    <w:rsid w:val="00B76121"/>
    <w:rsid w:val="00B76261"/>
    <w:rsid w:val="00B76337"/>
    <w:rsid w:val="00B81D34"/>
    <w:rsid w:val="00B8217D"/>
    <w:rsid w:val="00B852CB"/>
    <w:rsid w:val="00B85F93"/>
    <w:rsid w:val="00B90473"/>
    <w:rsid w:val="00B94D93"/>
    <w:rsid w:val="00BA10DC"/>
    <w:rsid w:val="00BA12ED"/>
    <w:rsid w:val="00BA136B"/>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37DE"/>
    <w:rsid w:val="00BE41B5"/>
    <w:rsid w:val="00BE5E63"/>
    <w:rsid w:val="00BF027D"/>
    <w:rsid w:val="00BF0790"/>
    <w:rsid w:val="00BF2257"/>
    <w:rsid w:val="00BF2BB8"/>
    <w:rsid w:val="00BF2F3C"/>
    <w:rsid w:val="00BF4912"/>
    <w:rsid w:val="00BF57F4"/>
    <w:rsid w:val="00BF5B72"/>
    <w:rsid w:val="00BF600E"/>
    <w:rsid w:val="00C013C0"/>
    <w:rsid w:val="00C01465"/>
    <w:rsid w:val="00C03469"/>
    <w:rsid w:val="00C0349E"/>
    <w:rsid w:val="00C046B1"/>
    <w:rsid w:val="00C06E9E"/>
    <w:rsid w:val="00C07F60"/>
    <w:rsid w:val="00C1009A"/>
    <w:rsid w:val="00C10244"/>
    <w:rsid w:val="00C11B2D"/>
    <w:rsid w:val="00C1221C"/>
    <w:rsid w:val="00C12A18"/>
    <w:rsid w:val="00C15AD2"/>
    <w:rsid w:val="00C163C7"/>
    <w:rsid w:val="00C17FE7"/>
    <w:rsid w:val="00C20853"/>
    <w:rsid w:val="00C246F2"/>
    <w:rsid w:val="00C25278"/>
    <w:rsid w:val="00C25E68"/>
    <w:rsid w:val="00C265FB"/>
    <w:rsid w:val="00C32740"/>
    <w:rsid w:val="00C33723"/>
    <w:rsid w:val="00C34D27"/>
    <w:rsid w:val="00C34E05"/>
    <w:rsid w:val="00C35185"/>
    <w:rsid w:val="00C357D5"/>
    <w:rsid w:val="00C36264"/>
    <w:rsid w:val="00C3703D"/>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C29"/>
    <w:rsid w:val="00CF13CA"/>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1A9E"/>
    <w:rsid w:val="00D55B4C"/>
    <w:rsid w:val="00D628E5"/>
    <w:rsid w:val="00D62A92"/>
    <w:rsid w:val="00D63D0D"/>
    <w:rsid w:val="00D64103"/>
    <w:rsid w:val="00D67427"/>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4AE"/>
    <w:rsid w:val="00DC0528"/>
    <w:rsid w:val="00DC1108"/>
    <w:rsid w:val="00DC1153"/>
    <w:rsid w:val="00DC721A"/>
    <w:rsid w:val="00DD16F0"/>
    <w:rsid w:val="00DD3211"/>
    <w:rsid w:val="00DD637E"/>
    <w:rsid w:val="00DE40DC"/>
    <w:rsid w:val="00DE5CE0"/>
    <w:rsid w:val="00DE6AC5"/>
    <w:rsid w:val="00DE7812"/>
    <w:rsid w:val="00DE7850"/>
    <w:rsid w:val="00DF0093"/>
    <w:rsid w:val="00DF0EC4"/>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301B2"/>
    <w:rsid w:val="00E31D13"/>
    <w:rsid w:val="00E31D1F"/>
    <w:rsid w:val="00E33A1C"/>
    <w:rsid w:val="00E345DB"/>
    <w:rsid w:val="00E34AE5"/>
    <w:rsid w:val="00E36D3D"/>
    <w:rsid w:val="00E40864"/>
    <w:rsid w:val="00E4170B"/>
    <w:rsid w:val="00E41CC4"/>
    <w:rsid w:val="00E464B2"/>
    <w:rsid w:val="00E47C98"/>
    <w:rsid w:val="00E50C50"/>
    <w:rsid w:val="00E510B6"/>
    <w:rsid w:val="00E53F9B"/>
    <w:rsid w:val="00E55AAC"/>
    <w:rsid w:val="00E6013D"/>
    <w:rsid w:val="00E608F3"/>
    <w:rsid w:val="00E6143D"/>
    <w:rsid w:val="00E63B60"/>
    <w:rsid w:val="00E64C12"/>
    <w:rsid w:val="00E668AA"/>
    <w:rsid w:val="00E67616"/>
    <w:rsid w:val="00E67E5C"/>
    <w:rsid w:val="00E70FD2"/>
    <w:rsid w:val="00E76B7C"/>
    <w:rsid w:val="00E77AE4"/>
    <w:rsid w:val="00E81251"/>
    <w:rsid w:val="00E834BC"/>
    <w:rsid w:val="00E83862"/>
    <w:rsid w:val="00E84043"/>
    <w:rsid w:val="00E84A80"/>
    <w:rsid w:val="00E86330"/>
    <w:rsid w:val="00E8665F"/>
    <w:rsid w:val="00E920CD"/>
    <w:rsid w:val="00E92D38"/>
    <w:rsid w:val="00E97124"/>
    <w:rsid w:val="00E9727C"/>
    <w:rsid w:val="00EA0319"/>
    <w:rsid w:val="00EA21C1"/>
    <w:rsid w:val="00EA4C98"/>
    <w:rsid w:val="00EA6328"/>
    <w:rsid w:val="00EB317C"/>
    <w:rsid w:val="00EB36B4"/>
    <w:rsid w:val="00EB44A5"/>
    <w:rsid w:val="00EB5018"/>
    <w:rsid w:val="00EB50D5"/>
    <w:rsid w:val="00EB51B6"/>
    <w:rsid w:val="00EB54E6"/>
    <w:rsid w:val="00EB7783"/>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2E92"/>
    <w:rsid w:val="00ED3832"/>
    <w:rsid w:val="00ED79A4"/>
    <w:rsid w:val="00EE009A"/>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369"/>
    <w:rsid w:val="00F614FE"/>
    <w:rsid w:val="00F64F9E"/>
    <w:rsid w:val="00F67E59"/>
    <w:rsid w:val="00F70462"/>
    <w:rsid w:val="00F710ED"/>
    <w:rsid w:val="00F711F5"/>
    <w:rsid w:val="00F73A74"/>
    <w:rsid w:val="00F7553A"/>
    <w:rsid w:val="00F75902"/>
    <w:rsid w:val="00F770ED"/>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B359E"/>
    <w:rsid w:val="00FB5895"/>
    <w:rsid w:val="00FB6C42"/>
    <w:rsid w:val="00FB6D1E"/>
    <w:rsid w:val="00FB7206"/>
    <w:rsid w:val="00FC09EC"/>
    <w:rsid w:val="00FC538E"/>
    <w:rsid w:val="00FC55F8"/>
    <w:rsid w:val="00FC6B79"/>
    <w:rsid w:val="00FC7FDF"/>
    <w:rsid w:val="00FD056E"/>
    <w:rsid w:val="00FD3505"/>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3C66FE0"/>
    <w:rsid w:val="05C27411"/>
    <w:rsid w:val="07F10719"/>
    <w:rsid w:val="08E8622E"/>
    <w:rsid w:val="0AD85800"/>
    <w:rsid w:val="0C1447C2"/>
    <w:rsid w:val="0CB531FF"/>
    <w:rsid w:val="0D9360B7"/>
    <w:rsid w:val="0FCF6551"/>
    <w:rsid w:val="105B244D"/>
    <w:rsid w:val="108819CE"/>
    <w:rsid w:val="11173890"/>
    <w:rsid w:val="147434A7"/>
    <w:rsid w:val="184726F1"/>
    <w:rsid w:val="18BF6EF9"/>
    <w:rsid w:val="19753C83"/>
    <w:rsid w:val="19954E8B"/>
    <w:rsid w:val="1DC10547"/>
    <w:rsid w:val="1DE041F2"/>
    <w:rsid w:val="23794E13"/>
    <w:rsid w:val="241E0CC2"/>
    <w:rsid w:val="28366599"/>
    <w:rsid w:val="286112DD"/>
    <w:rsid w:val="2B34533A"/>
    <w:rsid w:val="2CAB1916"/>
    <w:rsid w:val="2D571579"/>
    <w:rsid w:val="30DF3918"/>
    <w:rsid w:val="32D022A6"/>
    <w:rsid w:val="32D33173"/>
    <w:rsid w:val="32FB42A5"/>
    <w:rsid w:val="34605ED8"/>
    <w:rsid w:val="37A4614F"/>
    <w:rsid w:val="3863554A"/>
    <w:rsid w:val="3AB47C47"/>
    <w:rsid w:val="3B7F11EA"/>
    <w:rsid w:val="3E444EF6"/>
    <w:rsid w:val="3EF3149C"/>
    <w:rsid w:val="405E3199"/>
    <w:rsid w:val="40EB16E3"/>
    <w:rsid w:val="44B0656B"/>
    <w:rsid w:val="474710C3"/>
    <w:rsid w:val="47D73F3B"/>
    <w:rsid w:val="48FA55F9"/>
    <w:rsid w:val="4C32335B"/>
    <w:rsid w:val="4E420C25"/>
    <w:rsid w:val="4EE036C9"/>
    <w:rsid w:val="4F0A4FAC"/>
    <w:rsid w:val="518071C0"/>
    <w:rsid w:val="52A0385C"/>
    <w:rsid w:val="52DF4DA4"/>
    <w:rsid w:val="53FD43BC"/>
    <w:rsid w:val="5436497F"/>
    <w:rsid w:val="585B0114"/>
    <w:rsid w:val="586D6F68"/>
    <w:rsid w:val="6010285F"/>
    <w:rsid w:val="601909BC"/>
    <w:rsid w:val="679B3C10"/>
    <w:rsid w:val="684C30FB"/>
    <w:rsid w:val="6B8E6673"/>
    <w:rsid w:val="6D2B1C89"/>
    <w:rsid w:val="6D842985"/>
    <w:rsid w:val="6F03241F"/>
    <w:rsid w:val="6F9E3DD6"/>
    <w:rsid w:val="70A44670"/>
    <w:rsid w:val="737A1060"/>
    <w:rsid w:val="75292048"/>
    <w:rsid w:val="75B635C7"/>
    <w:rsid w:val="76772D48"/>
    <w:rsid w:val="79A0024C"/>
    <w:rsid w:val="79B56722"/>
    <w:rsid w:val="7B3F33F4"/>
    <w:rsid w:val="7C26514C"/>
    <w:rsid w:val="7D1B1B56"/>
    <w:rsid w:val="7D996E19"/>
    <w:rsid w:val="7E6A4887"/>
    <w:rsid w:val="7F690F03"/>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C2A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1" w:semiHidden="0" w:unhideWhenUsed="0"/>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uiPriority w:val="99"/>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aliases w:val="h"/>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uiPriority w:val="99"/>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uiPriority w:val="34"/>
    <w:unhideWhenUsed/>
    <w:qFormat/>
    <w:pPr>
      <w:ind w:firstLineChars="200" w:firstLine="420"/>
    </w:pPr>
  </w:style>
  <w:style w:type="character" w:customStyle="1" w:styleId="Char3">
    <w:name w:val="普通(网站) Char"/>
    <w:link w:val="af"/>
    <w:rPr>
      <w:kern w:val="2"/>
      <w:sz w:val="24"/>
      <w:szCs w:val="24"/>
    </w:rPr>
  </w:style>
  <w:style w:type="character" w:customStyle="1" w:styleId="Char0">
    <w:name w:val="纯文本 Char"/>
    <w:link w:val="a8"/>
    <w:rPr>
      <w:rFonts w:ascii="Courier New" w:hAnsi="Courier New"/>
      <w:kern w:val="2"/>
      <w:sz w:val="21"/>
    </w:rPr>
  </w:style>
  <w:style w:type="character" w:customStyle="1" w:styleId="2Char0">
    <w:name w:val="正文文本缩进 2 Char"/>
    <w:link w:val="20"/>
    <w:rPr>
      <w:kern w:val="2"/>
      <w:sz w:val="21"/>
    </w:rPr>
  </w:style>
  <w:style w:type="paragraph" w:customStyle="1" w:styleId="34">
    <w:name w:val="列出段落3"/>
    <w:basedOn w:val="a"/>
    <w:pPr>
      <w:ind w:firstLineChars="200" w:firstLine="420"/>
    </w:pPr>
  </w:style>
  <w:style w:type="character" w:customStyle="1" w:styleId="Char1">
    <w:name w:val="页脚 Char"/>
    <w:link w:val="ab"/>
    <w:rPr>
      <w:kern w:val="2"/>
      <w:sz w:val="18"/>
      <w:szCs w:val="18"/>
    </w:rPr>
  </w:style>
  <w:style w:type="character" w:customStyle="1" w:styleId="Char2">
    <w:name w:val="页眉 Char"/>
    <w:aliases w:val="h Char"/>
    <w:link w:val="ac"/>
    <w:rPr>
      <w:kern w:val="2"/>
      <w:sz w:val="18"/>
      <w:szCs w:val="18"/>
    </w:rPr>
  </w:style>
  <w:style w:type="character" w:customStyle="1" w:styleId="3Char">
    <w:name w:val="标题 3 Char"/>
    <w:basedOn w:val="a0"/>
    <w:link w:val="3"/>
    <w:uiPriority w:val="9"/>
    <w:rPr>
      <w:b/>
      <w:bCs/>
      <w:kern w:val="2"/>
      <w:sz w:val="32"/>
      <w:szCs w:val="32"/>
    </w:rPr>
  </w:style>
  <w:style w:type="character" w:customStyle="1" w:styleId="3Char0">
    <w:name w:val="正文文本 3 Char"/>
    <w:basedOn w:val="a0"/>
    <w:link w:val="30"/>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1" w:semiHidden="0" w:unhideWhenUsed="0"/>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uiPriority w:val="99"/>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aliases w:val="h"/>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uiPriority w:val="99"/>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uiPriority w:val="34"/>
    <w:unhideWhenUsed/>
    <w:qFormat/>
    <w:pPr>
      <w:ind w:firstLineChars="200" w:firstLine="420"/>
    </w:pPr>
  </w:style>
  <w:style w:type="character" w:customStyle="1" w:styleId="Char3">
    <w:name w:val="普通(网站) Char"/>
    <w:link w:val="af"/>
    <w:rPr>
      <w:kern w:val="2"/>
      <w:sz w:val="24"/>
      <w:szCs w:val="24"/>
    </w:rPr>
  </w:style>
  <w:style w:type="character" w:customStyle="1" w:styleId="Char0">
    <w:name w:val="纯文本 Char"/>
    <w:link w:val="a8"/>
    <w:rPr>
      <w:rFonts w:ascii="Courier New" w:hAnsi="Courier New"/>
      <w:kern w:val="2"/>
      <w:sz w:val="21"/>
    </w:rPr>
  </w:style>
  <w:style w:type="character" w:customStyle="1" w:styleId="2Char0">
    <w:name w:val="正文文本缩进 2 Char"/>
    <w:link w:val="20"/>
    <w:rPr>
      <w:kern w:val="2"/>
      <w:sz w:val="21"/>
    </w:rPr>
  </w:style>
  <w:style w:type="paragraph" w:customStyle="1" w:styleId="34">
    <w:name w:val="列出段落3"/>
    <w:basedOn w:val="a"/>
    <w:pPr>
      <w:ind w:firstLineChars="200" w:firstLine="420"/>
    </w:pPr>
  </w:style>
  <w:style w:type="character" w:customStyle="1" w:styleId="Char1">
    <w:name w:val="页脚 Char"/>
    <w:link w:val="ab"/>
    <w:rPr>
      <w:kern w:val="2"/>
      <w:sz w:val="18"/>
      <w:szCs w:val="18"/>
    </w:rPr>
  </w:style>
  <w:style w:type="character" w:customStyle="1" w:styleId="Char2">
    <w:name w:val="页眉 Char"/>
    <w:aliases w:val="h Char"/>
    <w:link w:val="ac"/>
    <w:rPr>
      <w:kern w:val="2"/>
      <w:sz w:val="18"/>
      <w:szCs w:val="18"/>
    </w:rPr>
  </w:style>
  <w:style w:type="character" w:customStyle="1" w:styleId="3Char">
    <w:name w:val="标题 3 Char"/>
    <w:basedOn w:val="a0"/>
    <w:link w:val="3"/>
    <w:uiPriority w:val="9"/>
    <w:rPr>
      <w:b/>
      <w:bCs/>
      <w:kern w:val="2"/>
      <w:sz w:val="32"/>
      <w:szCs w:val="32"/>
    </w:rPr>
  </w:style>
  <w:style w:type="character" w:customStyle="1" w:styleId="3Char0">
    <w:name w:val="正文文本 3 Char"/>
    <w:basedOn w:val="a0"/>
    <w:link w:val="30"/>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6308570@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ABE7EB-9A10-4068-9418-C0C4CCCA9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4786</Words>
  <Characters>27282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中华人民共和国</vt:lpstr>
    </vt:vector>
  </TitlesOfParts>
  <Company>Microsoft</Company>
  <LinksUpToDate>false</LinksUpToDate>
  <CharactersWithSpaces>32004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2</cp:revision>
  <cp:lastPrinted>2019-06-25T07:23:00Z</cp:lastPrinted>
  <dcterms:created xsi:type="dcterms:W3CDTF">2019-10-12T02:09:00Z</dcterms:created>
  <dcterms:modified xsi:type="dcterms:W3CDTF">2019-10-12T02:09:00Z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